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4A" w:rsidRDefault="004A204A" w:rsidP="004A204A">
      <w:pPr>
        <w:pStyle w:val="AbstractTitle"/>
        <w:jc w:val="left"/>
      </w:pPr>
      <w:r>
        <w:t>This is a Sample Title for an Full-Text Outline for IRSYSC2017 Congress</w:t>
      </w:r>
    </w:p>
    <w:p w:rsidR="004A204A" w:rsidRDefault="004A204A" w:rsidP="004A204A">
      <w:pPr>
        <w:pStyle w:val="AuthorNames"/>
        <w:jc w:val="left"/>
        <w:rPr>
          <w:vertAlign w:val="superscript"/>
        </w:rPr>
      </w:pPr>
      <w:r>
        <w:t>N</w:t>
      </w:r>
      <w:r w:rsidRPr="003C0F8B">
        <w:t>. Surname</w:t>
      </w:r>
      <w:r w:rsidRPr="003C0F8B">
        <w:rPr>
          <w:vertAlign w:val="superscript"/>
        </w:rPr>
        <w:t>a</w:t>
      </w:r>
      <w:r w:rsidRPr="00576DF4">
        <w:t xml:space="preserve">, </w:t>
      </w:r>
      <w:r>
        <w:t>N. Surname</w:t>
      </w:r>
      <w:r w:rsidRPr="00576DF4">
        <w:rPr>
          <w:vertAlign w:val="superscript"/>
        </w:rPr>
        <w:t>b</w:t>
      </w:r>
    </w:p>
    <w:p w:rsidR="004A204A" w:rsidRPr="008B776B" w:rsidRDefault="004A204A" w:rsidP="004A204A">
      <w:pPr>
        <w:pStyle w:val="AbstractTitle"/>
        <w:spacing w:before="0" w:after="0" w:line="240" w:lineRule="auto"/>
        <w:jc w:val="left"/>
        <w:rPr>
          <w:i/>
          <w:sz w:val="20"/>
        </w:rPr>
      </w:pPr>
      <w:r w:rsidRPr="008B776B">
        <w:rPr>
          <w:i/>
          <w:sz w:val="20"/>
          <w:vertAlign w:val="superscript"/>
        </w:rPr>
        <w:t xml:space="preserve">a </w:t>
      </w:r>
      <w:r w:rsidRPr="008B776B">
        <w:rPr>
          <w:i/>
          <w:sz w:val="20"/>
        </w:rPr>
        <w:t>Institute, University, Address, Town, Country</w:t>
      </w:r>
    </w:p>
    <w:p w:rsidR="004A204A" w:rsidRPr="008B776B" w:rsidRDefault="004A204A" w:rsidP="004A204A">
      <w:pPr>
        <w:pStyle w:val="AbstractTitle"/>
        <w:spacing w:before="0" w:after="0" w:line="240" w:lineRule="auto"/>
        <w:jc w:val="left"/>
        <w:rPr>
          <w:i/>
          <w:sz w:val="20"/>
        </w:rPr>
      </w:pPr>
      <w:r w:rsidRPr="008B776B">
        <w:rPr>
          <w:i/>
          <w:sz w:val="20"/>
          <w:vertAlign w:val="superscript"/>
        </w:rPr>
        <w:t xml:space="preserve">b </w:t>
      </w:r>
      <w:r w:rsidRPr="008B776B">
        <w:rPr>
          <w:i/>
          <w:sz w:val="20"/>
        </w:rPr>
        <w:t>Institute, University, Address, Town, Country</w:t>
      </w:r>
    </w:p>
    <w:p w:rsidR="00307E4D" w:rsidRDefault="004A204A" w:rsidP="00307E4D">
      <w:pPr>
        <w:pStyle w:val="AbstractTitle"/>
        <w:tabs>
          <w:tab w:val="left" w:pos="6888"/>
          <w:tab w:val="left" w:pos="7350"/>
        </w:tabs>
        <w:spacing w:before="0" w:after="0" w:line="240" w:lineRule="auto"/>
        <w:jc w:val="left"/>
        <w:rPr>
          <w:i/>
          <w:sz w:val="20"/>
        </w:rPr>
      </w:pPr>
      <w:r w:rsidRPr="008B776B">
        <w:rPr>
          <w:i/>
          <w:sz w:val="20"/>
        </w:rPr>
        <w:t>e-mail</w:t>
      </w:r>
      <w:r w:rsidRPr="008B776B">
        <w:rPr>
          <w:i/>
          <w:sz w:val="20"/>
          <w:vertAlign w:val="superscript"/>
        </w:rPr>
        <w:t>a</w:t>
      </w:r>
      <w:r w:rsidRPr="008B776B">
        <w:rPr>
          <w:i/>
          <w:sz w:val="20"/>
        </w:rPr>
        <w:t>, e-mail</w:t>
      </w:r>
      <w:r w:rsidRPr="008B776B">
        <w:rPr>
          <w:i/>
          <w:sz w:val="20"/>
          <w:vertAlign w:val="superscript"/>
        </w:rPr>
        <w:t>b</w:t>
      </w:r>
    </w:p>
    <w:p w:rsidR="004A204A" w:rsidRPr="00307E4D" w:rsidRDefault="004A204A" w:rsidP="00307E4D">
      <w:pPr>
        <w:pStyle w:val="AbstractTitle"/>
        <w:tabs>
          <w:tab w:val="left" w:pos="6888"/>
          <w:tab w:val="left" w:pos="7350"/>
        </w:tabs>
        <w:spacing w:before="0" w:after="0" w:line="240" w:lineRule="auto"/>
        <w:jc w:val="left"/>
        <w:rPr>
          <w:i/>
          <w:sz w:val="20"/>
        </w:rPr>
      </w:pPr>
      <w:r>
        <w:rPr>
          <w:i/>
          <w:sz w:val="20"/>
          <w:vertAlign w:val="superscript"/>
        </w:rPr>
        <w:tab/>
      </w:r>
      <w:r>
        <w:rPr>
          <w:i/>
          <w:sz w:val="20"/>
          <w:vertAlign w:val="superscript"/>
        </w:rPr>
        <w:tab/>
      </w:r>
      <w:r>
        <w:tab/>
      </w:r>
    </w:p>
    <w:p w:rsidR="004A204A" w:rsidRDefault="004A204A" w:rsidP="00307E4D">
      <w:pPr>
        <w:pStyle w:val="Abstract"/>
        <w:spacing w:before="360" w:after="0"/>
        <w:ind w:left="0"/>
        <w:rPr>
          <w:rFonts w:ascii="Times New Roman" w:hAnsi="Times New Roman"/>
        </w:rPr>
      </w:pPr>
      <w:r>
        <w:rPr>
          <w:rFonts w:ascii="Times New Roman" w:hAnsi="Times New Roman"/>
          <w:b/>
        </w:rPr>
        <w:t xml:space="preserve">Abstract: </w:t>
      </w:r>
      <w:r w:rsidRPr="00CE57CF">
        <w:rPr>
          <w:rFonts w:ascii="Times New Roman" w:hAnsi="Times New Roman"/>
        </w:rPr>
        <w:t xml:space="preserve">All articles </w:t>
      </w:r>
      <w:r w:rsidRPr="00BB57EF">
        <w:rPr>
          <w:rFonts w:ascii="Times New Roman" w:hAnsi="Times New Roman"/>
        </w:rPr>
        <w:t xml:space="preserve">must </w:t>
      </w:r>
      <w:r w:rsidRPr="00CE57CF">
        <w:rPr>
          <w:rFonts w:ascii="Times New Roman" w:hAnsi="Times New Roman"/>
        </w:rPr>
        <w:t>contain an abstract.</w:t>
      </w:r>
      <w:r>
        <w:rPr>
          <w:rFonts w:ascii="Times New Roman" w:hAnsi="Times New Roman"/>
        </w:rPr>
        <w:t xml:space="preserve"> </w:t>
      </w:r>
      <w:r w:rsidRPr="00CE57CF">
        <w:rPr>
          <w:rFonts w:ascii="Times New Roman" w:hAnsi="Times New Roman"/>
        </w:rPr>
        <w:t xml:space="preserve">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w:t>
      </w:r>
    </w:p>
    <w:p w:rsidR="004A204A" w:rsidRPr="00320E3C" w:rsidRDefault="004A204A" w:rsidP="004A204A">
      <w:pPr>
        <w:pStyle w:val="Abstract"/>
        <w:spacing w:after="0"/>
        <w:ind w:left="0"/>
        <w:rPr>
          <w:rFonts w:ascii="Times New Roman" w:hAnsi="Times New Roman"/>
          <w:lang w:val="sl-SI"/>
        </w:rPr>
      </w:pPr>
      <w:r w:rsidRPr="00320E3C">
        <w:rPr>
          <w:rFonts w:ascii="Times New Roman" w:hAnsi="Times New Roman"/>
          <w:b/>
        </w:rPr>
        <w:t>Keywords:</w:t>
      </w:r>
      <w:r>
        <w:rPr>
          <w:rFonts w:ascii="Times New Roman" w:hAnsi="Times New Roman"/>
        </w:rPr>
        <w:t xml:space="preserve"> Up to 5 keywords.</w:t>
      </w:r>
      <w:r w:rsidRPr="00320E3C">
        <w:rPr>
          <w:rFonts w:ascii="Times New Roman" w:hAnsi="Times New Roman"/>
          <w:lang w:val="sl-SI"/>
        </w:rPr>
        <w:t xml:space="preserve"> </w:t>
      </w:r>
    </w:p>
    <w:p w:rsidR="004A204A" w:rsidRDefault="004A204A" w:rsidP="004A204A">
      <w:pPr>
        <w:pStyle w:val="Abstract"/>
        <w:spacing w:after="0"/>
        <w:rPr>
          <w:rFonts w:ascii="Times New Roman" w:hAnsi="Times New Roman"/>
        </w:rPr>
      </w:pPr>
    </w:p>
    <w:p w:rsidR="004A204A" w:rsidRDefault="004A204A" w:rsidP="004A204A">
      <w:pPr>
        <w:pStyle w:val="Abstract"/>
        <w:spacing w:after="0"/>
        <w:rPr>
          <w:rFonts w:ascii="Times New Roman" w:hAnsi="Times New Roman"/>
        </w:rPr>
      </w:pPr>
    </w:p>
    <w:p w:rsidR="004A204A" w:rsidRPr="00CE57CF" w:rsidRDefault="004A204A" w:rsidP="004A204A">
      <w:pPr>
        <w:pStyle w:val="Abstract"/>
        <w:spacing w:after="0"/>
        <w:rPr>
          <w:rFonts w:ascii="Times New Roman" w:hAnsi="Times New Roman"/>
        </w:rPr>
      </w:pPr>
    </w:p>
    <w:p w:rsidR="004A204A" w:rsidRPr="005F77B5" w:rsidRDefault="004A204A" w:rsidP="004A204A">
      <w:pPr>
        <w:pStyle w:val="section"/>
        <w:spacing w:before="0"/>
        <w:rPr>
          <w:rFonts w:ascii="Times New Roman" w:hAnsi="Times New Roman"/>
        </w:rPr>
      </w:pPr>
      <w:r w:rsidRPr="00CE57CF">
        <w:rPr>
          <w:rFonts w:ascii="Times New Roman" w:hAnsi="Times New Roman"/>
        </w:rPr>
        <w:t>Introduction</w:t>
      </w:r>
    </w:p>
    <w:p w:rsidR="004A204A" w:rsidRDefault="004A204A" w:rsidP="004A204A">
      <w:pPr>
        <w:pStyle w:val="GvdeMetni"/>
        <w:spacing w:after="0"/>
        <w:jc w:val="both"/>
        <w:rPr>
          <w:rFonts w:ascii="Times New Roman" w:eastAsia="MS Mincho" w:hAnsi="Times New Roman"/>
          <w:szCs w:val="22"/>
        </w:rPr>
      </w:pPr>
    </w:p>
    <w:p w:rsidR="004A204A" w:rsidRPr="00AB1053" w:rsidRDefault="004A204A" w:rsidP="004A204A">
      <w:pPr>
        <w:pStyle w:val="GvdeMetni"/>
        <w:spacing w:after="0"/>
        <w:jc w:val="both"/>
        <w:rPr>
          <w:rFonts w:ascii="Times New Roman" w:hAnsi="Times New Roman"/>
          <w:szCs w:val="22"/>
        </w:rPr>
      </w:pPr>
      <w:r w:rsidRPr="00AB1053">
        <w:rPr>
          <w:rFonts w:ascii="Times New Roman" w:eastAsia="MS Mincho" w:hAnsi="Times New Roman"/>
          <w:szCs w:val="22"/>
        </w:rPr>
        <w:t>Use this example format to send us your manuscript (full paper). The manuscript should be written in English including figures, tables and references.</w:t>
      </w:r>
      <w:r>
        <w:rPr>
          <w:rFonts w:ascii="Times New Roman" w:eastAsia="MS Mincho" w:hAnsi="Times New Roman"/>
          <w:szCs w:val="22"/>
        </w:rPr>
        <w:t xml:space="preserve"> </w:t>
      </w:r>
      <w:r w:rsidRPr="00AB1053">
        <w:rPr>
          <w:rFonts w:ascii="Times New Roman" w:hAnsi="Times New Roman"/>
          <w:szCs w:val="22"/>
        </w:rPr>
        <w:t>The font used in this Template is Times New Roman. Do not use other similar fonts.</w:t>
      </w:r>
      <w:r>
        <w:rPr>
          <w:rFonts w:ascii="Times New Roman" w:hAnsi="Times New Roman"/>
          <w:szCs w:val="22"/>
        </w:rPr>
        <w:t xml:space="preserve"> </w:t>
      </w:r>
    </w:p>
    <w:p w:rsidR="004A204A" w:rsidRDefault="004A204A" w:rsidP="004A204A">
      <w:pPr>
        <w:pStyle w:val="GvdeMetni"/>
        <w:jc w:val="both"/>
        <w:rPr>
          <w:rFonts w:ascii="Times New Roman" w:hAnsi="Times New Roman"/>
          <w:szCs w:val="22"/>
        </w:rPr>
      </w:pPr>
    </w:p>
    <w:p w:rsidR="004A204A" w:rsidRPr="005F77B5" w:rsidRDefault="004A204A" w:rsidP="004A204A">
      <w:pPr>
        <w:pStyle w:val="section"/>
        <w:rPr>
          <w:rFonts w:ascii="Times New Roman" w:hAnsi="Times New Roman"/>
        </w:rPr>
      </w:pPr>
      <w:r>
        <w:rPr>
          <w:rFonts w:ascii="Times New Roman" w:hAnsi="Times New Roman"/>
        </w:rPr>
        <w:t>Formatting the title and text</w:t>
      </w:r>
    </w:p>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 xml:space="preserve">Please follow these instructions as carefully as possible so all articles within a </w:t>
      </w:r>
      <w:r>
        <w:rPr>
          <w:rFonts w:ascii="Times New Roman" w:hAnsi="Times New Roman"/>
        </w:rPr>
        <w:t>congress</w:t>
      </w:r>
      <w:r w:rsidRPr="00CE57CF">
        <w:rPr>
          <w:rFonts w:ascii="Times New Roman" w:hAnsi="Times New Roman"/>
        </w:rPr>
        <w:t xml:space="preserve"> have the same style to the title page. This paragraph follows a section title so it should not be indented.</w:t>
      </w:r>
    </w:p>
    <w:p w:rsidR="004A204A" w:rsidRPr="00CE57CF" w:rsidRDefault="004A204A" w:rsidP="004A204A">
      <w:pPr>
        <w:pStyle w:val="subsection"/>
        <w:rPr>
          <w:rFonts w:ascii="Times New Roman" w:hAnsi="Times New Roman"/>
        </w:rPr>
      </w:pPr>
      <w:r w:rsidRPr="00CE57CF">
        <w:rPr>
          <w:rFonts w:ascii="Times New Roman" w:hAnsi="Times New Roman"/>
        </w:rPr>
        <w:t>Formatting the title</w:t>
      </w:r>
    </w:p>
    <w:p w:rsidR="004A204A" w:rsidRDefault="004A204A" w:rsidP="004A204A">
      <w:pPr>
        <w:pStyle w:val="BodyChar"/>
        <w:rPr>
          <w:rFonts w:ascii="Times New Roman" w:hAnsi="Times New Roman"/>
        </w:rPr>
      </w:pPr>
    </w:p>
    <w:p w:rsidR="004A204A" w:rsidRDefault="004A204A" w:rsidP="004A204A">
      <w:pPr>
        <w:pStyle w:val="BodyChar"/>
        <w:rPr>
          <w:rFonts w:ascii="Times New Roman" w:hAnsi="Times New Roman"/>
        </w:rPr>
      </w:pPr>
      <w:r w:rsidRPr="00CE57CF">
        <w:rPr>
          <w:rFonts w:ascii="Times New Roman" w:hAnsi="Times New Roman"/>
        </w:rPr>
        <w:t xml:space="preserve">The first letter of the title should be capitalized with the rest in lower case. It should not be indented. Leave 28 mm of space above the title and 10 mm after the title. </w:t>
      </w:r>
    </w:p>
    <w:p w:rsidR="004A204A" w:rsidRPr="00CE57CF" w:rsidRDefault="004A204A" w:rsidP="004A204A">
      <w:pPr>
        <w:pStyle w:val="BodyChar"/>
      </w:pPr>
      <w:r w:rsidRPr="00CE57CF">
        <w:t>Formatting the text</w:t>
      </w:r>
    </w:p>
    <w:p w:rsidR="004A204A" w:rsidRPr="00CE57CF" w:rsidRDefault="004A204A" w:rsidP="004A204A">
      <w:pPr>
        <w:pStyle w:val="BodyChar"/>
        <w:rPr>
          <w:rFonts w:ascii="Times New Roman" w:hAnsi="Times New Roman"/>
        </w:rPr>
      </w:pPr>
      <w:r w:rsidRPr="00CE57CF">
        <w:rPr>
          <w:rFonts w:ascii="Times New Roman" w:hAnsi="Times New Roman"/>
        </w:rPr>
        <w:t>The text of your paper should be formatted as follows:</w:t>
      </w:r>
    </w:p>
    <w:p w:rsidR="004A204A" w:rsidRPr="00CE57CF" w:rsidRDefault="004A204A" w:rsidP="004A204A">
      <w:pPr>
        <w:pStyle w:val="BodyIndent"/>
        <w:rPr>
          <w:rFonts w:ascii="Times New Roman" w:hAnsi="Times New Roman"/>
        </w:rPr>
      </w:pPr>
    </w:p>
    <w:p w:rsidR="004A204A" w:rsidRPr="00CE57CF" w:rsidRDefault="004A204A" w:rsidP="004A204A">
      <w:pPr>
        <w:pStyle w:val="Bulleted"/>
        <w:rPr>
          <w:rFonts w:ascii="Times New Roman" w:hAnsi="Times New Roman"/>
        </w:rPr>
      </w:pPr>
      <w:r>
        <w:rPr>
          <w:rFonts w:ascii="Times New Roman" w:hAnsi="Times New Roman"/>
        </w:rPr>
        <w:t>11 point</w:t>
      </w:r>
      <w:r w:rsidRPr="00CE57CF">
        <w:rPr>
          <w:rFonts w:ascii="Times New Roman" w:hAnsi="Times New Roman"/>
        </w:rPr>
        <w:t xml:space="preserve"> Times New Roman. </w:t>
      </w:r>
    </w:p>
    <w:p w:rsidR="004A204A" w:rsidRPr="00CE57CF" w:rsidRDefault="004A204A" w:rsidP="004A204A">
      <w:pPr>
        <w:pStyle w:val="Bulleted"/>
        <w:rPr>
          <w:rFonts w:ascii="Times New Roman" w:hAnsi="Times New Roman"/>
        </w:rPr>
      </w:pPr>
      <w:r w:rsidRPr="00CE57CF">
        <w:rPr>
          <w:rFonts w:ascii="Times New Roman" w:hAnsi="Times New Roman"/>
        </w:rPr>
        <w:t>The text should be set to single line spacing.</w:t>
      </w:r>
    </w:p>
    <w:p w:rsidR="004A204A" w:rsidRPr="00CE57CF" w:rsidRDefault="004A204A" w:rsidP="004A204A">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4A204A" w:rsidRDefault="004A204A" w:rsidP="004A204A">
      <w:pPr>
        <w:pStyle w:val="BodyChar"/>
        <w:rPr>
          <w:rFonts w:ascii="Times New Roman" w:hAnsi="Times New Roman"/>
        </w:rPr>
      </w:pPr>
    </w:p>
    <w:p w:rsidR="004A204A" w:rsidRDefault="004A204A" w:rsidP="004A204A">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4A204A" w:rsidRDefault="004A204A" w:rsidP="004A204A">
      <w:pPr>
        <w:pStyle w:val="BodyChar"/>
        <w:rPr>
          <w:rFonts w:ascii="Times New Roman" w:hAnsi="Times New Roman"/>
        </w:rPr>
      </w:pPr>
    </w:p>
    <w:p w:rsidR="007E7AFB" w:rsidRDefault="007E7AFB" w:rsidP="004A204A">
      <w:pPr>
        <w:pStyle w:val="BodyChar"/>
        <w:rPr>
          <w:rFonts w:ascii="Times New Roman" w:hAnsi="Times New Roman"/>
        </w:rPr>
      </w:pPr>
    </w:p>
    <w:p w:rsidR="007E7AFB" w:rsidRPr="00CE57CF" w:rsidRDefault="007E7AFB" w:rsidP="004A204A">
      <w:pPr>
        <w:pStyle w:val="BodyChar"/>
        <w:rPr>
          <w:rFonts w:ascii="Times New Roman" w:hAnsi="Times New Roman"/>
        </w:rPr>
      </w:pPr>
    </w:p>
    <w:p w:rsidR="004A204A" w:rsidRPr="00CE57CF" w:rsidRDefault="004A204A" w:rsidP="004A204A">
      <w:pPr>
        <w:pStyle w:val="subsection"/>
        <w:spacing w:after="120"/>
        <w:rPr>
          <w:rFonts w:ascii="Times New Roman" w:hAnsi="Times New Roman"/>
        </w:rPr>
      </w:pPr>
      <w:r w:rsidRPr="00CE57CF">
        <w:rPr>
          <w:rFonts w:ascii="Times New Roman" w:hAnsi="Times New Roman"/>
        </w:rPr>
        <w:lastRenderedPageBreak/>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4A204A" w:rsidRPr="00CE57CF" w:rsidTr="00E13786">
        <w:trPr>
          <w:jc w:val="center"/>
        </w:trPr>
        <w:tc>
          <w:tcPr>
            <w:tcW w:w="8232" w:type="dxa"/>
            <w:gridSpan w:val="3"/>
            <w:tcBorders>
              <w:bottom w:val="single" w:sz="4" w:space="0" w:color="auto"/>
            </w:tcBorders>
            <w:shd w:val="clear" w:color="auto" w:fill="auto"/>
          </w:tcPr>
          <w:p w:rsidR="004A204A" w:rsidRPr="00CE57CF" w:rsidRDefault="004A204A" w:rsidP="00E13786">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4A204A" w:rsidRPr="00CE57CF" w:rsidTr="00E13786">
        <w:trPr>
          <w:jc w:val="center"/>
        </w:trPr>
        <w:tc>
          <w:tcPr>
            <w:tcW w:w="1424" w:type="dxa"/>
            <w:shd w:val="clear" w:color="auto" w:fill="auto"/>
          </w:tcPr>
          <w:p w:rsidR="004A204A" w:rsidRPr="00CE57CF" w:rsidRDefault="004A204A" w:rsidP="00E13786">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4A204A" w:rsidRPr="00CE57CF" w:rsidRDefault="004A204A" w:rsidP="00E13786">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4A204A" w:rsidRPr="00CE57CF" w:rsidRDefault="004A204A" w:rsidP="00E13786">
            <w:pPr>
              <w:pStyle w:val="BodyChar"/>
              <w:spacing w:before="40" w:after="40"/>
              <w:rPr>
                <w:rFonts w:ascii="Times New Roman" w:hAnsi="Times New Roman"/>
              </w:rPr>
            </w:pPr>
            <w:r w:rsidRPr="00CE57CF">
              <w:rPr>
                <w:rFonts w:ascii="Times New Roman" w:hAnsi="Times New Roman"/>
              </w:rPr>
              <w:t>Spacing</w:t>
            </w:r>
          </w:p>
        </w:tc>
      </w:tr>
      <w:tr w:rsidR="004A204A" w:rsidRPr="00CE57CF" w:rsidTr="00E13786">
        <w:trPr>
          <w:jc w:val="center"/>
        </w:trPr>
        <w:tc>
          <w:tcPr>
            <w:tcW w:w="1424" w:type="dxa"/>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rPr>
              <w:t>1 line space before a section</w:t>
            </w:r>
          </w:p>
          <w:p w:rsidR="004A204A" w:rsidRPr="00CE57CF" w:rsidRDefault="004A204A" w:rsidP="00E13786">
            <w:pPr>
              <w:pStyle w:val="BodyChar"/>
              <w:jc w:val="left"/>
              <w:rPr>
                <w:rFonts w:ascii="Times New Roman" w:hAnsi="Times New Roman"/>
              </w:rPr>
            </w:pPr>
            <w:r w:rsidRPr="00CE57CF">
              <w:rPr>
                <w:rFonts w:ascii="Times New Roman" w:hAnsi="Times New Roman"/>
              </w:rPr>
              <w:t>No additional space after a section heading</w:t>
            </w:r>
          </w:p>
        </w:tc>
      </w:tr>
      <w:tr w:rsidR="004A204A" w:rsidRPr="00CE57CF" w:rsidTr="00E13786">
        <w:trPr>
          <w:jc w:val="center"/>
        </w:trPr>
        <w:tc>
          <w:tcPr>
            <w:tcW w:w="1424" w:type="dxa"/>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rPr>
              <w:t>1 line space before a subsection</w:t>
            </w:r>
          </w:p>
          <w:p w:rsidR="004A204A" w:rsidRPr="00CE57CF" w:rsidRDefault="004A204A" w:rsidP="00E13786">
            <w:pPr>
              <w:pStyle w:val="BodyChar"/>
              <w:jc w:val="left"/>
              <w:rPr>
                <w:rFonts w:ascii="Times New Roman" w:hAnsi="Times New Roman"/>
              </w:rPr>
            </w:pPr>
            <w:r w:rsidRPr="00CE57CF">
              <w:rPr>
                <w:rFonts w:ascii="Times New Roman" w:hAnsi="Times New Roman"/>
              </w:rPr>
              <w:t>No space after a subsubsection heading</w:t>
            </w:r>
          </w:p>
        </w:tc>
      </w:tr>
      <w:tr w:rsidR="004A204A" w:rsidRPr="00CE57CF" w:rsidTr="00E13786">
        <w:trPr>
          <w:jc w:val="center"/>
        </w:trPr>
        <w:tc>
          <w:tcPr>
            <w:tcW w:w="1424" w:type="dxa"/>
            <w:tcBorders>
              <w:bottom w:val="single" w:sz="4" w:space="0" w:color="auto"/>
            </w:tcBorders>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4A204A" w:rsidRPr="00CE57CF" w:rsidRDefault="004A204A" w:rsidP="004A204A">
      <w:pPr>
        <w:pStyle w:val="subsection"/>
        <w:tabs>
          <w:tab w:val="clear" w:pos="567"/>
        </w:tabs>
        <w:rPr>
          <w:rFonts w:ascii="Times New Roman" w:hAnsi="Times New Roman"/>
        </w:rPr>
      </w:pPr>
      <w:r w:rsidRPr="00CE57CF">
        <w:rPr>
          <w:rFonts w:ascii="Times New Roman" w:hAnsi="Times New Roman"/>
        </w:rPr>
        <w:t xml:space="preserve">Numbering </w:t>
      </w:r>
    </w:p>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Sections should be numbered with a dot following the number and then separated by a single space:</w:t>
      </w:r>
    </w:p>
    <w:p w:rsidR="004A204A" w:rsidRPr="00CE57CF" w:rsidRDefault="004A204A" w:rsidP="004A204A">
      <w:pPr>
        <w:pStyle w:val="BodyChar"/>
        <w:rPr>
          <w:rFonts w:ascii="Times New Roman" w:hAnsi="Times New Roman"/>
        </w:rPr>
      </w:pPr>
    </w:p>
    <w:p w:rsidR="004A204A" w:rsidRPr="00CE57CF" w:rsidRDefault="004A204A" w:rsidP="004A204A">
      <w:pPr>
        <w:pStyle w:val="Bulleted"/>
        <w:rPr>
          <w:rFonts w:ascii="Times New Roman" w:hAnsi="Times New Roman"/>
        </w:rPr>
      </w:pPr>
      <w:r w:rsidRPr="00CE57CF">
        <w:rPr>
          <w:rFonts w:ascii="Times New Roman" w:hAnsi="Times New Roman"/>
        </w:rPr>
        <w:t>sections should be numbered 1, 2, 3, etc</w:t>
      </w:r>
    </w:p>
    <w:p w:rsidR="004A204A" w:rsidRPr="00CE57CF" w:rsidRDefault="004A204A" w:rsidP="004A204A">
      <w:pPr>
        <w:pStyle w:val="Bulleted"/>
        <w:rPr>
          <w:rFonts w:ascii="Times New Roman" w:hAnsi="Times New Roman"/>
        </w:rPr>
      </w:pPr>
      <w:r w:rsidRPr="00CE57CF">
        <w:rPr>
          <w:rFonts w:ascii="Times New Roman" w:hAnsi="Times New Roman"/>
        </w:rPr>
        <w:t>subsections should be numbered 2.1, 2.2, 2.3, etc</w:t>
      </w:r>
    </w:p>
    <w:p w:rsidR="004A204A" w:rsidRPr="00CE57CF" w:rsidRDefault="004A204A" w:rsidP="004A204A">
      <w:pPr>
        <w:pStyle w:val="Bulleted"/>
        <w:rPr>
          <w:rFonts w:ascii="Times New Roman" w:hAnsi="Times New Roman"/>
        </w:rPr>
      </w:pPr>
      <w:r w:rsidRPr="00CE57CF">
        <w:rPr>
          <w:rFonts w:ascii="Times New Roman" w:hAnsi="Times New Roman"/>
        </w:rPr>
        <w:t>subsubsections should be numbered 2.3.1, 2.3.2, etc</w:t>
      </w:r>
    </w:p>
    <w:p w:rsidR="004A204A" w:rsidRPr="00CE57CF" w:rsidRDefault="004A204A" w:rsidP="004A204A">
      <w:pPr>
        <w:pStyle w:val="section"/>
        <w:rPr>
          <w:rFonts w:ascii="Times New Roman" w:hAnsi="Times New Roman"/>
        </w:rPr>
      </w:pPr>
      <w:r w:rsidRPr="00CE57CF">
        <w:rPr>
          <w:rFonts w:ascii="Times New Roman" w:hAnsi="Times New Roman"/>
        </w:rPr>
        <w:t>Figures</w:t>
      </w:r>
    </w:p>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4A204A" w:rsidRPr="00CE57CF" w:rsidRDefault="004A204A" w:rsidP="004A204A">
      <w:pPr>
        <w:pStyle w:val="subsection"/>
        <w:rPr>
          <w:rFonts w:ascii="Times New Roman" w:hAnsi="Times New Roman"/>
        </w:rPr>
      </w:pPr>
      <w:r w:rsidRPr="00CE57CF">
        <w:rPr>
          <w:rFonts w:ascii="Times New Roman" w:hAnsi="Times New Roman"/>
        </w:rPr>
        <w:t>Space considerations</w:t>
      </w:r>
    </w:p>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Authors should try to make economical use of the space on the page; for example:</w:t>
      </w:r>
    </w:p>
    <w:p w:rsidR="004A204A" w:rsidRPr="00CE57CF" w:rsidRDefault="004A204A" w:rsidP="004A204A">
      <w:pPr>
        <w:pStyle w:val="BodyChar"/>
        <w:rPr>
          <w:rFonts w:ascii="Times New Roman" w:hAnsi="Times New Roman"/>
        </w:rPr>
      </w:pPr>
    </w:p>
    <w:p w:rsidR="004A204A" w:rsidRPr="00CE57CF" w:rsidRDefault="004A204A" w:rsidP="004A204A">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4A204A" w:rsidRPr="00CE57CF" w:rsidRDefault="004A204A" w:rsidP="004A204A">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4A204A" w:rsidRPr="00CE57CF" w:rsidRDefault="004A204A" w:rsidP="004A204A">
      <w:pPr>
        <w:pStyle w:val="subsection"/>
        <w:rPr>
          <w:rFonts w:ascii="Times New Roman" w:hAnsi="Times New Roman"/>
        </w:rPr>
      </w:pPr>
      <w:r w:rsidRPr="00CE57CF">
        <w:rPr>
          <w:rFonts w:ascii="Times New Roman" w:hAnsi="Times New Roman"/>
        </w:rPr>
        <w:t>Text in figures</w:t>
      </w:r>
    </w:p>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4A204A" w:rsidRPr="00CE57CF" w:rsidRDefault="004A204A" w:rsidP="004A204A">
      <w:pPr>
        <w:pStyle w:val="subsection"/>
        <w:rPr>
          <w:rFonts w:ascii="Times New Roman" w:hAnsi="Times New Roman"/>
        </w:rPr>
      </w:pPr>
      <w:r w:rsidRPr="00CE57CF">
        <w:rPr>
          <w:rFonts w:ascii="Times New Roman" w:hAnsi="Times New Roman"/>
        </w:rPr>
        <w:t>Positioning figures</w:t>
      </w:r>
    </w:p>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4A204A" w:rsidRPr="00CE57CF" w:rsidRDefault="004A204A" w:rsidP="004A204A">
      <w:pPr>
        <w:pStyle w:val="subsection"/>
        <w:rPr>
          <w:rFonts w:ascii="Times New Roman" w:hAnsi="Times New Roman"/>
        </w:rPr>
      </w:pPr>
      <w:r w:rsidRPr="00CE57CF">
        <w:rPr>
          <w:rFonts w:ascii="Times New Roman" w:hAnsi="Times New Roman"/>
        </w:rPr>
        <w:t>Figure captions/numbering</w:t>
      </w:r>
    </w:p>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4A204A" w:rsidRPr="00CE57CF" w:rsidRDefault="004A204A" w:rsidP="004A204A">
      <w:pPr>
        <w:pStyle w:val="BodyIndent"/>
        <w:rPr>
          <w:rFonts w:ascii="Times New Roman" w:hAnsi="Times New Roman"/>
        </w:rPr>
      </w:pPr>
      <w:r w:rsidRPr="00CE57CF">
        <w:rPr>
          <w:rFonts w:ascii="Times New Roman" w:hAnsi="Times New Roman"/>
        </w:rPr>
        <w:lastRenderedPageBreak/>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4A204A" w:rsidRPr="001F1D65" w:rsidRDefault="004A204A" w:rsidP="004A204A">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4A204A" w:rsidRPr="001F1D65" w:rsidRDefault="004A204A" w:rsidP="004A204A">
      <w:pPr>
        <w:pStyle w:val="section"/>
        <w:numPr>
          <w:ilvl w:val="0"/>
          <w:numId w:val="0"/>
        </w:numPr>
        <w:rPr>
          <w:rStyle w:val="StylesubsubsectionNotItalic1CharChar"/>
          <w:rFonts w:ascii="Times New Roman" w:hAnsi="Times New Roman"/>
        </w:rPr>
      </w:pPr>
    </w:p>
    <w:tbl>
      <w:tblPr>
        <w:tblW w:w="0" w:type="auto"/>
        <w:jc w:val="center"/>
        <w:tblInd w:w="1440"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379"/>
        <w:gridCol w:w="56"/>
      </w:tblGrid>
      <w:tr w:rsidR="004A204A" w:rsidRPr="00CE57CF" w:rsidTr="00E13786">
        <w:trPr>
          <w:gridAfter w:val="1"/>
          <w:wAfter w:w="56" w:type="dxa"/>
          <w:jc w:val="center"/>
        </w:trPr>
        <w:tc>
          <w:tcPr>
            <w:tcW w:w="6379" w:type="dxa"/>
            <w:shd w:val="clear" w:color="auto" w:fill="auto"/>
          </w:tcPr>
          <w:p w:rsidR="004A204A" w:rsidRPr="00CE57CF" w:rsidRDefault="004A204A" w:rsidP="00E13786">
            <w:pPr>
              <w:pStyle w:val="BodyChar"/>
              <w:jc w:val="center"/>
              <w:rPr>
                <w:rFonts w:ascii="Times New Roman" w:hAnsi="Times New Roman"/>
              </w:rPr>
            </w:pPr>
            <w:r w:rsidRPr="00CE57CF">
              <w:rPr>
                <w:rFonts w:ascii="Times New Roman" w:hAnsi="Times New Roman"/>
                <w:noProof/>
                <w:lang w:val="tr-TR" w:eastAsia="tr-TR"/>
              </w:rPr>
              <w:drawing>
                <wp:inline distT="0" distB="0" distL="0" distR="0" wp14:anchorId="5B49B865" wp14:editId="3633E251">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4A204A" w:rsidRPr="00CE57CF" w:rsidTr="00E13786">
        <w:trPr>
          <w:jc w:val="center"/>
        </w:trPr>
        <w:tc>
          <w:tcPr>
            <w:tcW w:w="6435" w:type="dxa"/>
            <w:gridSpan w:val="2"/>
            <w:shd w:val="clear" w:color="auto" w:fill="auto"/>
          </w:tcPr>
          <w:p w:rsidR="004A204A" w:rsidRPr="00CE57CF" w:rsidRDefault="004A204A" w:rsidP="00E13786">
            <w:pPr>
              <w:pStyle w:val="FigureCaption"/>
              <w:spacing w:before="120"/>
              <w:rPr>
                <w:rFonts w:ascii="Times New Roman" w:hAnsi="Times New Roman"/>
              </w:rPr>
            </w:pPr>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sidRPr="00CE57CF">
              <w:rPr>
                <w:rFonts w:ascii="Times New Roman" w:hAnsi="Times New Roman"/>
              </w:rPr>
              <w:t>Figure with short caption (caption centred).</w:t>
            </w:r>
          </w:p>
        </w:tc>
      </w:tr>
    </w:tbl>
    <w:p w:rsidR="004A204A" w:rsidRDefault="004A204A" w:rsidP="004A204A">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286"/>
      </w:tblGrid>
      <w:tr w:rsidR="004A204A" w:rsidRPr="00CE57CF" w:rsidTr="00E13786">
        <w:trPr>
          <w:jc w:val="center"/>
        </w:trPr>
        <w:tc>
          <w:tcPr>
            <w:tcW w:w="6286" w:type="dxa"/>
            <w:shd w:val="clear" w:color="auto" w:fill="auto"/>
          </w:tcPr>
          <w:p w:rsidR="004A204A" w:rsidRPr="00CE57CF" w:rsidRDefault="004A204A" w:rsidP="00E13786">
            <w:pPr>
              <w:pStyle w:val="BodyChar"/>
              <w:rPr>
                <w:rFonts w:ascii="Times New Roman" w:hAnsi="Times New Roman"/>
              </w:rPr>
            </w:pPr>
            <w:r w:rsidRPr="00CE57CF">
              <w:rPr>
                <w:rFonts w:ascii="Times New Roman" w:hAnsi="Times New Roman"/>
                <w:noProof/>
                <w:lang w:val="tr-TR" w:eastAsia="tr-TR"/>
              </w:rPr>
              <w:drawing>
                <wp:inline distT="0" distB="0" distL="0" distR="0" wp14:anchorId="586FB626" wp14:editId="50ABB5C8">
                  <wp:extent cx="3761117" cy="1052423"/>
                  <wp:effectExtent l="0" t="0" r="0" b="0"/>
                  <wp:docPr id="7"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4A204A" w:rsidRPr="00CE57CF" w:rsidTr="00E13786">
        <w:trPr>
          <w:jc w:val="center"/>
        </w:trPr>
        <w:tc>
          <w:tcPr>
            <w:tcW w:w="6286" w:type="dxa"/>
            <w:shd w:val="clear" w:color="auto" w:fill="auto"/>
          </w:tcPr>
          <w:p w:rsidR="004A204A" w:rsidRPr="00CE57CF" w:rsidRDefault="004A204A" w:rsidP="00E13786">
            <w:pPr>
              <w:pStyle w:val="FigureCaption"/>
              <w:spacing w:before="120"/>
              <w:jc w:val="both"/>
              <w:rPr>
                <w:rFonts w:ascii="Times New Roman" w:hAnsi="Times New Roman"/>
              </w:rPr>
            </w:pPr>
            <w:r>
              <w:rPr>
                <w:rFonts w:ascii="Times New Roman" w:hAnsi="Times New Roman"/>
                <w:b/>
              </w:rPr>
              <w:t>Figure 2</w:t>
            </w:r>
            <w:r w:rsidRPr="00CE57CF">
              <w:rPr>
                <w:rFonts w:ascii="Times New Roman" w:hAnsi="Times New Roman"/>
                <w:b/>
              </w:rPr>
              <w:t xml:space="preserve">. </w:t>
            </w:r>
            <w:r w:rsidRPr="00CE57CF">
              <w:rPr>
                <w:rFonts w:ascii="Times New Roman" w:hAnsi="Times New Roman"/>
              </w:rPr>
              <w:t>In this case simply justify the caption so that it is as the same width as the graphic.</w:t>
            </w:r>
          </w:p>
        </w:tc>
      </w:tr>
    </w:tbl>
    <w:p w:rsidR="004A204A" w:rsidRDefault="004A204A" w:rsidP="004A204A">
      <w:pPr>
        <w:pStyle w:val="BodyChar"/>
        <w:rPr>
          <w:rFonts w:ascii="Times New Roman" w:hAnsi="Times New Roma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4A204A" w:rsidRPr="00CE57CF" w:rsidTr="00E13786">
        <w:trPr>
          <w:jc w:val="center"/>
        </w:trPr>
        <w:tc>
          <w:tcPr>
            <w:tcW w:w="2996" w:type="dxa"/>
            <w:shd w:val="clear" w:color="auto" w:fill="auto"/>
          </w:tcPr>
          <w:p w:rsidR="004A204A" w:rsidRPr="00CE57CF" w:rsidRDefault="004A204A" w:rsidP="00E13786">
            <w:pPr>
              <w:pStyle w:val="BodyChar"/>
              <w:jc w:val="center"/>
              <w:rPr>
                <w:rFonts w:ascii="Times New Roman" w:hAnsi="Times New Roman"/>
              </w:rPr>
            </w:pPr>
            <w:r w:rsidRPr="00CE57CF">
              <w:rPr>
                <w:rFonts w:ascii="Times New Roman" w:hAnsi="Times New Roman"/>
                <w:noProof/>
                <w:lang w:val="tr-TR" w:eastAsia="tr-TR"/>
              </w:rPr>
              <w:drawing>
                <wp:inline distT="0" distB="0" distL="0" distR="0" wp14:anchorId="08474262" wp14:editId="30CA707C">
                  <wp:extent cx="1595887" cy="2165231"/>
                  <wp:effectExtent l="19050" t="0" r="4313" b="0"/>
                  <wp:docPr id="8"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4A204A" w:rsidRPr="00CE57CF" w:rsidRDefault="004A204A" w:rsidP="00E13786">
            <w:pPr>
              <w:pStyle w:val="BodyChar"/>
              <w:jc w:val="center"/>
              <w:rPr>
                <w:rFonts w:ascii="Times New Roman" w:hAnsi="Times New Roman"/>
              </w:rPr>
            </w:pPr>
          </w:p>
        </w:tc>
        <w:tc>
          <w:tcPr>
            <w:tcW w:w="2997" w:type="dxa"/>
            <w:shd w:val="clear" w:color="auto" w:fill="auto"/>
          </w:tcPr>
          <w:p w:rsidR="004A204A" w:rsidRPr="00CE57CF" w:rsidRDefault="004A204A" w:rsidP="00E13786">
            <w:pPr>
              <w:pStyle w:val="BodyChar"/>
              <w:jc w:val="center"/>
              <w:rPr>
                <w:rFonts w:ascii="Times New Roman" w:hAnsi="Times New Roman"/>
              </w:rPr>
            </w:pPr>
            <w:r w:rsidRPr="00CE57CF">
              <w:rPr>
                <w:rFonts w:ascii="Times New Roman" w:hAnsi="Times New Roman"/>
                <w:noProof/>
                <w:lang w:val="tr-TR" w:eastAsia="tr-TR"/>
              </w:rPr>
              <w:drawing>
                <wp:inline distT="0" distB="0" distL="0" distR="0" wp14:anchorId="6089D181" wp14:editId="22373CAC">
                  <wp:extent cx="1564096" cy="2122098"/>
                  <wp:effectExtent l="19050" t="0" r="0" b="0"/>
                  <wp:docPr id="9"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4A204A" w:rsidRPr="00CE57CF" w:rsidTr="00E13786">
        <w:trPr>
          <w:jc w:val="center"/>
        </w:trPr>
        <w:tc>
          <w:tcPr>
            <w:tcW w:w="2996" w:type="dxa"/>
            <w:shd w:val="clear" w:color="auto" w:fill="auto"/>
          </w:tcPr>
          <w:p w:rsidR="004A204A" w:rsidRPr="00CE57CF" w:rsidRDefault="004A204A" w:rsidP="00E13786">
            <w:pPr>
              <w:pStyle w:val="BodyChar"/>
              <w:spacing w:before="120"/>
              <w:rPr>
                <w:rFonts w:ascii="Times New Roman" w:hAnsi="Times New Roman"/>
                <w:b/>
              </w:rPr>
            </w:pPr>
            <w:r w:rsidRPr="00CE57CF">
              <w:rPr>
                <w:rFonts w:ascii="Times New Roman" w:hAnsi="Times New Roman"/>
                <w:b/>
              </w:rPr>
              <w:t xml:space="preserve">Figure </w:t>
            </w:r>
            <w:r>
              <w:rPr>
                <w:rFonts w:ascii="Times New Roman" w:hAnsi="Times New Roman"/>
                <w:b/>
              </w:rPr>
              <w:t>3</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4A204A" w:rsidRPr="00CE57CF" w:rsidRDefault="004A204A" w:rsidP="00E13786">
            <w:pPr>
              <w:pStyle w:val="BodyChar"/>
              <w:spacing w:before="120"/>
              <w:rPr>
                <w:rFonts w:ascii="Times New Roman" w:hAnsi="Times New Roman"/>
              </w:rPr>
            </w:pPr>
          </w:p>
        </w:tc>
        <w:tc>
          <w:tcPr>
            <w:tcW w:w="2997" w:type="dxa"/>
            <w:shd w:val="clear" w:color="auto" w:fill="auto"/>
          </w:tcPr>
          <w:p w:rsidR="004A204A" w:rsidRPr="00CE57CF" w:rsidRDefault="004A204A" w:rsidP="00E13786">
            <w:pPr>
              <w:pStyle w:val="BodyChar"/>
              <w:spacing w:before="120"/>
              <w:rPr>
                <w:rFonts w:ascii="Times New Roman" w:hAnsi="Times New Roman"/>
              </w:rPr>
            </w:pPr>
            <w:r w:rsidRPr="00CE57CF">
              <w:rPr>
                <w:rFonts w:ascii="Times New Roman" w:hAnsi="Times New Roman"/>
                <w:b/>
              </w:rPr>
              <w:t xml:space="preserve">Figure </w:t>
            </w:r>
            <w:r>
              <w:rPr>
                <w:rFonts w:ascii="Times New Roman" w:hAnsi="Times New Roman"/>
                <w:b/>
              </w:rPr>
              <w:t>4</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p>
    <w:p w:rsidR="004A204A" w:rsidRPr="00CE57CF" w:rsidRDefault="004A204A" w:rsidP="004A204A">
      <w:pPr>
        <w:pStyle w:val="subsection"/>
        <w:rPr>
          <w:rFonts w:ascii="Times New Roman" w:hAnsi="Times New Roman"/>
        </w:rPr>
      </w:pPr>
      <w:r w:rsidRPr="00CE57CF">
        <w:rPr>
          <w:rFonts w:ascii="Times New Roman" w:hAnsi="Times New Roman"/>
        </w:rPr>
        <w:t>Figures in parts</w:t>
      </w:r>
    </w:p>
    <w:p w:rsidR="004A204A" w:rsidRDefault="004A204A" w:rsidP="004A204A">
      <w:pPr>
        <w:pStyle w:val="BodyChar"/>
        <w:rPr>
          <w:rFonts w:ascii="Times New Roman" w:hAnsi="Times New Roman"/>
        </w:rPr>
      </w:pPr>
    </w:p>
    <w:p w:rsidR="004A204A" w:rsidRDefault="004A204A" w:rsidP="004A204A">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4A204A" w:rsidRPr="00CE57CF" w:rsidRDefault="004A204A" w:rsidP="004A204A">
      <w:pPr>
        <w:pStyle w:val="BodyChar"/>
        <w:rPr>
          <w:rFonts w:ascii="Times New Roman" w:hAnsi="Times New Roman"/>
        </w:rPr>
      </w:pPr>
    </w:p>
    <w:p w:rsidR="004A204A" w:rsidRPr="00CE57CF" w:rsidRDefault="004A204A" w:rsidP="004A204A">
      <w:pPr>
        <w:pStyle w:val="section"/>
        <w:rPr>
          <w:rFonts w:ascii="Times New Roman" w:hAnsi="Times New Roman"/>
        </w:rPr>
      </w:pPr>
      <w:r w:rsidRPr="00CE57CF">
        <w:rPr>
          <w:rFonts w:ascii="Times New Roman" w:hAnsi="Times New Roman"/>
        </w:rPr>
        <w:lastRenderedPageBreak/>
        <w:t>Tables</w:t>
      </w:r>
    </w:p>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4A204A" w:rsidRPr="00CE57CF" w:rsidRDefault="004A204A" w:rsidP="004A204A">
      <w:pPr>
        <w:pStyle w:val="subsection"/>
        <w:rPr>
          <w:rFonts w:ascii="Times New Roman" w:hAnsi="Times New Roman"/>
        </w:rPr>
      </w:pPr>
      <w:r w:rsidRPr="00CE57CF">
        <w:rPr>
          <w:rFonts w:ascii="Times New Roman" w:hAnsi="Times New Roman"/>
        </w:rPr>
        <w:t>Positioning tables</w:t>
      </w:r>
    </w:p>
    <w:p w:rsidR="004A204A" w:rsidRPr="00CE57CF" w:rsidRDefault="004A204A" w:rsidP="004A204A">
      <w:pPr>
        <w:pStyle w:val="BodyChar"/>
        <w:rPr>
          <w:rFonts w:ascii="Times New Roman" w:hAnsi="Times New Roman"/>
        </w:rPr>
      </w:pPr>
      <w:r w:rsidRPr="00CE57CF">
        <w:rPr>
          <w:rFonts w:ascii="Times New Roman" w:hAnsi="Times New Roman"/>
        </w:rPr>
        <w:t>Tables should be centred unless they occupy the full width of the text.</w:t>
      </w:r>
    </w:p>
    <w:p w:rsidR="004A204A" w:rsidRPr="00CE57CF" w:rsidRDefault="004A204A" w:rsidP="004A204A">
      <w:pPr>
        <w:pStyle w:val="subsection"/>
        <w:rPr>
          <w:rFonts w:ascii="Times New Roman" w:hAnsi="Times New Roman"/>
        </w:rPr>
      </w:pPr>
      <w:r w:rsidRPr="00CE57CF">
        <w:rPr>
          <w:rFonts w:ascii="Times New Roman" w:hAnsi="Times New Roman"/>
        </w:rPr>
        <w:t>Tables in parts</w:t>
      </w:r>
    </w:p>
    <w:p w:rsidR="004A204A" w:rsidRPr="00CE57CF" w:rsidRDefault="004A204A" w:rsidP="004A204A">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4A204A" w:rsidRPr="00CE57CF" w:rsidRDefault="004A204A" w:rsidP="004A204A">
      <w:pPr>
        <w:pStyle w:val="subsection"/>
        <w:rPr>
          <w:rFonts w:ascii="Times New Roman" w:hAnsi="Times New Roman"/>
        </w:rPr>
      </w:pPr>
      <w:r w:rsidRPr="00CE57CF">
        <w:rPr>
          <w:rFonts w:ascii="Times New Roman" w:hAnsi="Times New Roman"/>
        </w:rPr>
        <w:t>Table captions/numbering</w:t>
      </w:r>
    </w:p>
    <w:p w:rsidR="004A204A" w:rsidRPr="00CE57CF" w:rsidRDefault="004A204A" w:rsidP="004A204A">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4A204A" w:rsidRPr="00CE57CF" w:rsidRDefault="004A204A" w:rsidP="004A204A">
      <w:pPr>
        <w:pStyle w:val="subsection"/>
        <w:rPr>
          <w:rFonts w:ascii="Times New Roman" w:hAnsi="Times New Roman"/>
        </w:rPr>
      </w:pPr>
      <w:r w:rsidRPr="00CE57CF">
        <w:rPr>
          <w:rFonts w:ascii="Times New Roman" w:hAnsi="Times New Roman"/>
        </w:rPr>
        <w:t>Examples</w:t>
      </w:r>
    </w:p>
    <w:p w:rsidR="004A204A" w:rsidRPr="00CE57CF" w:rsidRDefault="004A204A" w:rsidP="004A204A">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4A204A" w:rsidRPr="00CE57CF" w:rsidRDefault="004A204A" w:rsidP="004A204A">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4A204A" w:rsidRPr="00CE57CF" w:rsidTr="00E13786">
        <w:trPr>
          <w:jc w:val="center"/>
        </w:trPr>
        <w:tc>
          <w:tcPr>
            <w:tcW w:w="5258" w:type="dxa"/>
            <w:gridSpan w:val="3"/>
            <w:tcBorders>
              <w:top w:val="nil"/>
              <w:bottom w:val="nil"/>
            </w:tcBorders>
            <w:shd w:val="clear" w:color="auto" w:fill="auto"/>
          </w:tcPr>
          <w:p w:rsidR="004A204A" w:rsidRPr="00CE57CF" w:rsidRDefault="004A204A" w:rsidP="00E13786">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4A204A" w:rsidRPr="00CE57CF" w:rsidTr="00E13786">
        <w:trPr>
          <w:gridAfter w:val="1"/>
          <w:wAfter w:w="1806" w:type="dxa"/>
          <w:jc w:val="center"/>
        </w:trPr>
        <w:tc>
          <w:tcPr>
            <w:tcW w:w="1793" w:type="dxa"/>
            <w:tcBorders>
              <w:top w:val="nil"/>
              <w:bottom w:val="single" w:sz="4" w:space="0" w:color="auto"/>
            </w:tcBorders>
            <w:shd w:val="clear" w:color="auto" w:fill="auto"/>
          </w:tcPr>
          <w:p w:rsidR="004A204A" w:rsidRPr="00CE57CF" w:rsidRDefault="004A204A" w:rsidP="00E13786">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4A204A" w:rsidRPr="00CE57CF" w:rsidRDefault="004A204A" w:rsidP="00E13786">
            <w:pPr>
              <w:spacing w:before="40" w:after="40"/>
              <w:ind w:left="28"/>
              <w:rPr>
                <w:rFonts w:ascii="Times New Roman" w:hAnsi="Times New Roman"/>
                <w:color w:val="000000"/>
                <w:sz w:val="2"/>
                <w:szCs w:val="2"/>
              </w:rPr>
            </w:pPr>
          </w:p>
        </w:tc>
      </w:tr>
      <w:tr w:rsidR="004A204A" w:rsidRPr="00CE57CF" w:rsidTr="00E13786">
        <w:trPr>
          <w:gridAfter w:val="1"/>
          <w:wAfter w:w="1806" w:type="dxa"/>
          <w:jc w:val="center"/>
        </w:trPr>
        <w:tc>
          <w:tcPr>
            <w:tcW w:w="1793" w:type="dxa"/>
            <w:tcBorders>
              <w:top w:val="nil"/>
              <w:bottom w:val="single" w:sz="4" w:space="0" w:color="auto"/>
            </w:tcBorders>
            <w:shd w:val="clear" w:color="auto" w:fill="auto"/>
          </w:tcPr>
          <w:p w:rsidR="004A204A" w:rsidRPr="00CE57CF" w:rsidRDefault="004A204A" w:rsidP="00E13786">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4A204A" w:rsidRPr="00CE57CF" w:rsidRDefault="004A204A" w:rsidP="00E13786">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4A204A" w:rsidRPr="00CE57CF" w:rsidTr="00E13786">
        <w:trPr>
          <w:gridAfter w:val="1"/>
          <w:wAfter w:w="1806" w:type="dxa"/>
          <w:jc w:val="center"/>
        </w:trPr>
        <w:tc>
          <w:tcPr>
            <w:tcW w:w="1793" w:type="dxa"/>
            <w:tcBorders>
              <w:top w:val="single" w:sz="4" w:space="0" w:color="auto"/>
            </w:tcBorders>
            <w:shd w:val="clear" w:color="auto" w:fill="auto"/>
          </w:tcPr>
          <w:p w:rsidR="004A204A" w:rsidRPr="00CE57CF" w:rsidRDefault="004A204A" w:rsidP="00E13786">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4A204A" w:rsidRPr="00CE57CF" w:rsidRDefault="004A204A" w:rsidP="00E13786">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4A204A" w:rsidRPr="00CE57CF" w:rsidTr="00E13786">
        <w:trPr>
          <w:gridAfter w:val="1"/>
          <w:wAfter w:w="1806" w:type="dxa"/>
          <w:jc w:val="center"/>
        </w:trPr>
        <w:tc>
          <w:tcPr>
            <w:tcW w:w="1793" w:type="dxa"/>
            <w:shd w:val="clear" w:color="auto" w:fill="auto"/>
          </w:tcPr>
          <w:p w:rsidR="004A204A" w:rsidRPr="00CE57CF" w:rsidRDefault="004A204A" w:rsidP="00E13786">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4A204A" w:rsidRPr="00CE57CF" w:rsidRDefault="004A204A" w:rsidP="00E13786">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4A204A" w:rsidRPr="00CE57CF" w:rsidTr="00E13786">
        <w:trPr>
          <w:gridAfter w:val="1"/>
          <w:wAfter w:w="1806" w:type="dxa"/>
          <w:jc w:val="center"/>
        </w:trPr>
        <w:tc>
          <w:tcPr>
            <w:tcW w:w="1793" w:type="dxa"/>
            <w:tcBorders>
              <w:bottom w:val="nil"/>
            </w:tcBorders>
            <w:shd w:val="clear" w:color="auto" w:fill="auto"/>
          </w:tcPr>
          <w:p w:rsidR="004A204A" w:rsidRPr="00CE57CF" w:rsidRDefault="004A204A" w:rsidP="00E13786">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4A204A" w:rsidRPr="00CE57CF" w:rsidRDefault="004A204A" w:rsidP="00E13786">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4A204A" w:rsidRPr="00CE57CF" w:rsidTr="00E13786">
        <w:trPr>
          <w:gridAfter w:val="1"/>
          <w:wAfter w:w="1806" w:type="dxa"/>
          <w:jc w:val="center"/>
        </w:trPr>
        <w:tc>
          <w:tcPr>
            <w:tcW w:w="1793" w:type="dxa"/>
            <w:tcBorders>
              <w:top w:val="nil"/>
              <w:bottom w:val="single" w:sz="6" w:space="0" w:color="auto"/>
            </w:tcBorders>
            <w:shd w:val="clear" w:color="auto" w:fill="auto"/>
          </w:tcPr>
          <w:p w:rsidR="004A204A" w:rsidRPr="00CE57CF" w:rsidRDefault="004A204A" w:rsidP="00E13786">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4A204A" w:rsidRPr="00CE57CF" w:rsidRDefault="004A204A" w:rsidP="00E13786">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4A204A" w:rsidRPr="00CE57CF" w:rsidRDefault="004A204A" w:rsidP="004A204A">
      <w:pPr>
        <w:pStyle w:val="BodyChar"/>
        <w:rPr>
          <w:rFonts w:ascii="Times New Roman" w:hAnsi="Times New Roman"/>
        </w:rPr>
      </w:pPr>
    </w:p>
    <w:p w:rsidR="004A204A" w:rsidRPr="00CE57CF" w:rsidRDefault="004A204A" w:rsidP="004A204A">
      <w:pPr>
        <w:pStyle w:val="section"/>
        <w:rPr>
          <w:rFonts w:ascii="Times New Roman" w:hAnsi="Times New Roman"/>
        </w:rPr>
      </w:pPr>
      <w:r w:rsidRPr="00CE57CF">
        <w:rPr>
          <w:rFonts w:ascii="Times New Roman" w:hAnsi="Times New Roman"/>
        </w:rPr>
        <w:t>Equations and mathematics</w:t>
      </w:r>
    </w:p>
    <w:p w:rsidR="004A204A" w:rsidRPr="00CE57CF" w:rsidRDefault="004A204A" w:rsidP="004A204A">
      <w:pPr>
        <w:pStyle w:val="subsection"/>
        <w:rPr>
          <w:rFonts w:ascii="Times New Roman" w:hAnsi="Times New Roman"/>
        </w:rPr>
      </w:pPr>
      <w:r w:rsidRPr="00CE57CF">
        <w:rPr>
          <w:rFonts w:ascii="Times New Roman" w:hAnsi="Times New Roman"/>
        </w:rPr>
        <w:t>Fonts in Equation Editor (or MathType)</w:t>
      </w:r>
    </w:p>
    <w:p w:rsidR="004A204A" w:rsidRDefault="004A204A" w:rsidP="004A204A">
      <w:pPr>
        <w:pStyle w:val="BodyChar"/>
        <w:rPr>
          <w:rFonts w:ascii="Times New Roman" w:hAnsi="Times New Roman"/>
          <w:lang w:val="en-US"/>
        </w:rPr>
      </w:pPr>
    </w:p>
    <w:p w:rsidR="004A204A" w:rsidRDefault="004A204A" w:rsidP="004A204A">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4A204A" w:rsidRPr="00CE57CF" w:rsidRDefault="004A204A" w:rsidP="004A204A">
      <w:pPr>
        <w:pStyle w:val="subsection"/>
        <w:rPr>
          <w:rFonts w:ascii="Times New Roman" w:hAnsi="Times New Roman"/>
        </w:rPr>
      </w:pPr>
      <w:r w:rsidRPr="00CE57CF">
        <w:rPr>
          <w:rFonts w:ascii="Times New Roman" w:hAnsi="Times New Roman"/>
        </w:rPr>
        <w:t>Points of style</w:t>
      </w:r>
    </w:p>
    <w:p w:rsidR="004A204A" w:rsidRPr="00CE57CF" w:rsidRDefault="004A204A" w:rsidP="004A204A">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p>
    <w:p w:rsidR="004A204A" w:rsidRPr="00CE57CF"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12.9pt" o:ole="">
            <v:imagedata r:id="rId11" o:title=""/>
          </v:shape>
          <o:OLEObject Type="Embed" ProgID="Equation.DSMT4" ShapeID="_x0000_i1025" DrawAspect="Content" ObjectID="_1561793724" r:id="rId12"/>
        </w:object>
      </w:r>
      <w:r w:rsidRPr="00CE57CF">
        <w:rPr>
          <w:rFonts w:ascii="Times New Roman" w:hAnsi="Times New Roman"/>
        </w:rPr>
        <w:t xml:space="preserve">…’, or </w:t>
      </w:r>
    </w:p>
    <w:p w:rsidR="004A204A" w:rsidRPr="00CE57CF" w:rsidRDefault="004A204A" w:rsidP="004A204A">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6.35pt;height:12.9pt" o:ole="">
            <v:imagedata r:id="rId13" o:title=""/>
          </v:shape>
          <o:OLEObject Type="Embed" ProgID="Equation.DSMT4" ShapeID="_x0000_i1026" DrawAspect="Content" ObjectID="_1561793725" r:id="rId14"/>
        </w:object>
      </w:r>
      <w:r w:rsidRPr="00CE57CF">
        <w:rPr>
          <w:rFonts w:ascii="Times New Roman" w:hAnsi="Times New Roman"/>
        </w:rPr>
        <w:t>…’, or</w:t>
      </w:r>
    </w:p>
    <w:p w:rsidR="004A204A" w:rsidRPr="00CE57CF" w:rsidRDefault="004A204A" w:rsidP="004A204A">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9.65pt;height:12.9pt" o:ole="">
            <v:imagedata r:id="rId15" o:title=""/>
          </v:shape>
          <o:OLEObject Type="Embed" ProgID="Equation.DSMT4" ShapeID="_x0000_i1027" DrawAspect="Content" ObjectID="_1561793726"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9.65pt;height:16.65pt" o:ole="">
            <v:imagedata r:id="rId17" o:title=""/>
          </v:shape>
          <o:OLEObject Type="Embed" ProgID="Equation.DSMT4" ShapeID="_x0000_i1028" DrawAspect="Content" ObjectID="_1561793727"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6.35pt;height:16.65pt" o:ole="">
            <v:imagedata r:id="rId19" o:title=""/>
          </v:shape>
          <o:OLEObject Type="Embed" ProgID="Equation.DSMT4" ShapeID="_x0000_i1029" DrawAspect="Content" ObjectID="_1561793728" r:id="rId20"/>
        </w:object>
      </w:r>
      <w:r w:rsidRPr="00CE57CF">
        <w:rPr>
          <w:rFonts w:ascii="Times New Roman" w:hAnsi="Times New Roman"/>
        </w:rPr>
        <w:t>…’.</w:t>
      </w:r>
    </w:p>
    <w:p w:rsidR="004A204A" w:rsidRPr="00CE57CF" w:rsidRDefault="004A204A" w:rsidP="004A204A">
      <w:pPr>
        <w:pStyle w:val="subsubsection"/>
        <w:rPr>
          <w:rStyle w:val="StylesubsubsectionNotItalic1CharChar"/>
          <w:rFonts w:ascii="Times New Roman" w:hAnsi="Times New Roman"/>
        </w:rPr>
      </w:pPr>
      <w:r w:rsidRPr="00CE57CF">
        <w:rPr>
          <w:rFonts w:ascii="Times New Roman" w:hAnsi="Times New Roman"/>
        </w:rPr>
        <w:lastRenderedPageBreak/>
        <w:t xml:space="preserve"> The solidus (</w:t>
      </w:r>
      <w:r w:rsidRPr="00CE57CF">
        <w:rPr>
          <w:rFonts w:ascii="Times New Roman" w:hAnsi="Times New Roman"/>
          <w:position w:val="-6"/>
        </w:rPr>
        <w:object w:dxaOrig="240" w:dyaOrig="260">
          <v:shape id="_x0000_i1030" type="#_x0000_t75" style="width:12.9pt;height:12.9pt" o:ole="">
            <v:imagedata r:id="rId21" o:title=""/>
          </v:shape>
          <o:OLEObject Type="Embed" ProgID="Equation.DSMT4" ShapeID="_x0000_i1030" DrawAspect="Content" ObjectID="_1561793729" r:id="rId22"/>
        </w:object>
      </w:r>
      <w:r w:rsidRPr="00CE57CF">
        <w:rPr>
          <w:rFonts w:ascii="Times New Roman" w:hAnsi="Times New Roman"/>
        </w:rPr>
        <w:t>).</w:t>
      </w:r>
      <w:r w:rsidRPr="00CE57CF">
        <w:rPr>
          <w:rStyle w:val="StylesubsubsectionNotItalic1CharChar"/>
          <w:rFonts w:ascii="Times New Roman" w:hAnsi="Times New Roman"/>
          <w:i w:val="0"/>
        </w:rPr>
        <w:t>A two-line solidus should be avoided where possible; for example, use</w:t>
      </w:r>
    </w:p>
    <w:p w:rsidR="004A204A" w:rsidRPr="00CE57CF" w:rsidRDefault="004A204A" w:rsidP="004A204A">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5.95pt;height:41.9pt" o:ole="">
            <v:imagedata r:id="rId23" o:title=""/>
          </v:shape>
          <o:OLEObject Type="Embed" ProgID="Equation.DSMT4" ShapeID="_x0000_i1031" DrawAspect="Content" ObjectID="_1561793730"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7.9pt;height:35.45pt" o:ole="">
            <v:imagedata r:id="rId25" o:title=""/>
          </v:shape>
          <o:OLEObject Type="Embed" ProgID="Equation.DSMT4" ShapeID="_x0000_i1032" DrawAspect="Content" ObjectID="_1561793731" r:id="rId26"/>
        </w:object>
      </w:r>
    </w:p>
    <w:p w:rsidR="004A204A" w:rsidRPr="00CE57CF" w:rsidRDefault="004A204A" w:rsidP="004A204A">
      <w:pPr>
        <w:pStyle w:val="Bulleted"/>
        <w:rPr>
          <w:rFonts w:ascii="Times New Roman" w:hAnsi="Times New Roman"/>
        </w:rPr>
      </w:pPr>
      <w:r w:rsidRPr="00CE57CF">
        <w:rPr>
          <w:rFonts w:ascii="Times New Roman" w:hAnsi="Times New Roman"/>
          <w:position w:val="-28"/>
        </w:rPr>
        <w:object w:dxaOrig="1140" w:dyaOrig="720">
          <v:shape id="_x0000_i1033" type="#_x0000_t75" style="width:56.95pt;height:36pt" o:ole="">
            <v:imagedata r:id="rId27" o:title=""/>
          </v:shape>
          <o:OLEObject Type="Embed" ProgID="Equation.DSMT4" ShapeID="_x0000_i1033" DrawAspect="Content" ObjectID="_1561793732"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1pt;height:38.15pt" o:ole="">
            <v:imagedata r:id="rId29" o:title=""/>
          </v:shape>
          <o:OLEObject Type="Embed" ProgID="Equation.DSMT4" ShapeID="_x0000_i1034" DrawAspect="Content" ObjectID="_1561793733" r:id="rId30"/>
        </w:object>
      </w:r>
    </w:p>
    <w:p w:rsidR="004A204A" w:rsidRPr="00CE57CF" w:rsidRDefault="004A204A" w:rsidP="004A204A">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4A204A" w:rsidRPr="00CE57CF" w:rsidRDefault="004A204A" w:rsidP="004A204A">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pt;height:16.65pt" o:ole="">
            <v:imagedata r:id="rId31" o:title=""/>
          </v:shape>
          <o:OLEObject Type="Embed" ProgID="Equation.DSMT4" ShapeID="_x0000_i1035" DrawAspect="Content" ObjectID="_1561793734" r:id="rId32"/>
        </w:object>
      </w:r>
    </w:p>
    <w:p w:rsidR="004A204A" w:rsidRPr="00CE57CF" w:rsidRDefault="004A204A" w:rsidP="004A204A">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pt" o:ole="">
            <v:imagedata r:id="rId33" o:title=""/>
          </v:shape>
          <o:OLEObject Type="Embed" ProgID="Equation.DSMT4" ShapeID="_x0000_i1036" DrawAspect="Content" ObjectID="_1561793735" r:id="rId34"/>
        </w:object>
      </w:r>
    </w:p>
    <w:p w:rsidR="004A204A" w:rsidRPr="00CE57CF" w:rsidRDefault="004A204A" w:rsidP="004A204A">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15pt;height:16.65pt" o:ole="">
            <v:imagedata r:id="rId35" o:title=""/>
          </v:shape>
          <o:OLEObject Type="Embed" ProgID="Equation.DSMT4" ShapeID="_x0000_i1037" DrawAspect="Content" ObjectID="_1561793736" r:id="rId36"/>
        </w:object>
      </w:r>
    </w:p>
    <w:p w:rsidR="004A204A" w:rsidRPr="00CE57CF" w:rsidRDefault="004A204A" w:rsidP="004A204A">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4A204A" w:rsidRDefault="004A204A" w:rsidP="004A204A">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4A204A" w:rsidRPr="001B4D45" w:rsidRDefault="004A204A" w:rsidP="004A204A">
      <w:pPr>
        <w:pStyle w:val="Bulleted"/>
        <w:numPr>
          <w:ilvl w:val="0"/>
          <w:numId w:val="0"/>
        </w:numPr>
        <w:ind w:left="851" w:firstLine="851"/>
        <w:rPr>
          <w:rFonts w:ascii="Times New Roman" w:hAnsi="Times New Roman"/>
          <w:lang w:val="en-US"/>
        </w:rPr>
      </w:pPr>
      <w:r w:rsidRPr="00CE57CF">
        <w:rPr>
          <w:position w:val="-10"/>
        </w:rPr>
        <w:object w:dxaOrig="1300" w:dyaOrig="320">
          <v:shape id="_x0000_i1038" type="#_x0000_t75" style="width:65pt;height:16.65pt" o:ole="">
            <v:imagedata r:id="rId37" o:title=""/>
          </v:shape>
          <o:OLEObject Type="Embed" ProgID="Equation.DSMT4" ShapeID="_x0000_i1038" DrawAspect="Content" ObjectID="_1561793737" r:id="rId38"/>
        </w:object>
      </w:r>
    </w:p>
    <w:p w:rsidR="004A204A" w:rsidRPr="00CE57CF" w:rsidRDefault="004A204A" w:rsidP="004A204A">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4A204A" w:rsidRPr="00CE57CF" w:rsidRDefault="004A204A" w:rsidP="004A204A">
      <w:pPr>
        <w:pStyle w:val="subsection"/>
        <w:rPr>
          <w:rFonts w:ascii="Times New Roman" w:hAnsi="Times New Roman"/>
        </w:rPr>
      </w:pPr>
      <w:r w:rsidRPr="00CE57CF">
        <w:rPr>
          <w:rFonts w:ascii="Times New Roman" w:hAnsi="Times New Roman"/>
        </w:rPr>
        <w:t>Alignment of mathematics</w:t>
      </w:r>
    </w:p>
    <w:p w:rsidR="004A204A" w:rsidRPr="00CE57CF" w:rsidRDefault="004A204A" w:rsidP="004A204A">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4A204A" w:rsidRPr="00CE57CF" w:rsidRDefault="004A204A" w:rsidP="004A204A">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1pt" o:ole="">
            <v:imagedata r:id="rId39" o:title=""/>
          </v:shape>
          <o:OLEObject Type="Embed" ProgID="Equation.DSMT4" ShapeID="_x0000_i1039" DrawAspect="Content" ObjectID="_1561793738" r:id="rId40"/>
        </w:object>
      </w:r>
      <w:r w:rsidRPr="00CE57CF">
        <w:rPr>
          <w:rFonts w:ascii="Times New Roman" w:hAnsi="Times New Roman"/>
        </w:rPr>
        <w:tab/>
        <w:t>(1)</w:t>
      </w:r>
    </w:p>
    <w:p w:rsidR="004A204A" w:rsidRPr="00CE57CF" w:rsidRDefault="004A204A" w:rsidP="00D97557">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85pt;height:19.35pt" o:ole="">
            <v:imagedata r:id="rId41" o:title=""/>
          </v:shape>
          <o:OLEObject Type="Embed" ProgID="Equation.DSMT4" ShapeID="_x0000_i1040" DrawAspect="Content" ObjectID="_1561793739" r:id="rId42"/>
        </w:object>
      </w:r>
      <w:r w:rsidRPr="00CE57CF">
        <w:rPr>
          <w:rFonts w:ascii="Times New Roman" w:hAnsi="Times New Roman"/>
        </w:rPr>
        <w:tab/>
        <w:t>(2)</w:t>
      </w:r>
      <w:r w:rsidRPr="00CE57CF">
        <w:rPr>
          <w:rFonts w:ascii="Times New Roman" w:hAnsi="Times New Roman"/>
        </w:rPr>
        <w:tab/>
      </w:r>
    </w:p>
    <w:p w:rsidR="004A204A" w:rsidRPr="00CE57CF" w:rsidRDefault="004A204A" w:rsidP="004A204A">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4A204A" w:rsidRPr="00CE57CF" w:rsidRDefault="004A204A" w:rsidP="004A204A">
      <w:pPr>
        <w:pStyle w:val="EQN"/>
        <w:rPr>
          <w:rFonts w:ascii="Times New Roman" w:hAnsi="Times New Roman"/>
        </w:rPr>
      </w:pPr>
      <w:r w:rsidRPr="00CE57CF">
        <w:rPr>
          <w:rFonts w:ascii="Times New Roman" w:hAnsi="Times New Roman"/>
          <w:position w:val="-36"/>
        </w:rPr>
        <w:object w:dxaOrig="8440" w:dyaOrig="820">
          <v:shape id="_x0000_i1041" type="#_x0000_t75" style="width:422.35pt;height:41.35pt" o:ole="">
            <v:imagedata r:id="rId43" o:title=""/>
          </v:shape>
          <o:OLEObject Type="Embed" ProgID="Equation.DSMT4" ShapeID="_x0000_i1041" DrawAspect="Content" ObjectID="_1561793740" r:id="rId44"/>
        </w:object>
      </w:r>
      <w:r w:rsidR="00D97557">
        <w:rPr>
          <w:rFonts w:ascii="Times New Roman" w:hAnsi="Times New Roman"/>
        </w:rPr>
        <w:tab/>
        <w:t>(3</w:t>
      </w:r>
      <w:r w:rsidRPr="00CE57CF">
        <w:rPr>
          <w:rFonts w:ascii="Times New Roman" w:hAnsi="Times New Roman"/>
        </w:rPr>
        <w:t>)</w:t>
      </w:r>
    </w:p>
    <w:p w:rsidR="004A204A" w:rsidRPr="00CE57CF" w:rsidRDefault="004A204A" w:rsidP="004A204A">
      <w:pPr>
        <w:pStyle w:val="subsection"/>
        <w:rPr>
          <w:rFonts w:ascii="Times New Roman" w:hAnsi="Times New Roman"/>
        </w:rPr>
      </w:pPr>
      <w:r w:rsidRPr="00CE57CF">
        <w:rPr>
          <w:rFonts w:ascii="Times New Roman" w:hAnsi="Times New Roman"/>
        </w:rPr>
        <w:t>Miscellaneous points</w:t>
      </w:r>
    </w:p>
    <w:p w:rsidR="004A204A" w:rsidRPr="00CE57CF" w:rsidRDefault="004A204A" w:rsidP="004A204A">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2" type="#_x0000_t75" style="width:36.55pt;height:18.8pt" o:ole="">
            <v:imagedata r:id="rId45" o:title=""/>
          </v:shape>
          <o:OLEObject Type="Embed" ProgID="Equation.DSMT4" ShapeID="_x0000_i1042" DrawAspect="Content" ObjectID="_1561793741" r:id="rId46"/>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3" type="#_x0000_t75" style="width:74.15pt;height:19.35pt" o:ole="">
            <v:imagedata r:id="rId47" o:title=""/>
          </v:shape>
          <o:OLEObject Type="Embed" ProgID="Equation.DSMT4" ShapeID="_x0000_i1043" DrawAspect="Content" ObjectID="_1561793742" r:id="rId48"/>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4" type="#_x0000_t75" style="width:38.15pt;height:20.95pt" o:ole="">
            <v:imagedata r:id="rId49" o:title=""/>
          </v:shape>
          <o:OLEObject Type="Embed" ProgID="Equation.DSMT4" ShapeID="_x0000_i1044" DrawAspect="Content" ObjectID="_1561793743" r:id="rId50"/>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5" type="#_x0000_t75" style="width:33.85pt;height:17.2pt" o:ole="">
            <v:imagedata r:id="rId51" o:title=""/>
          </v:shape>
          <o:OLEObject Type="Embed" ProgID="Equation.DSMT4" ShapeID="_x0000_i1045" DrawAspect="Content" ObjectID="_1561793744" r:id="rId52"/>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6" type="#_x0000_t75" style="width:17.2pt;height:18.8pt" o:ole="">
            <v:imagedata r:id="rId53" o:title=""/>
          </v:shape>
          <o:OLEObject Type="Embed" ProgID="Equation.DSMT4" ShapeID="_x0000_i1046" DrawAspect="Content" ObjectID="_1561793745" r:id="rId54"/>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7" type="#_x0000_t75" style="width:12.9pt;height:15.05pt" o:ole="">
            <v:imagedata r:id="rId55" o:title=""/>
          </v:shape>
          <o:OLEObject Type="Embed" ProgID="Equation.DSMT4" ShapeID="_x0000_i1047" DrawAspect="Content" ObjectID="_1561793746" r:id="rId56"/>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8" type="#_x0000_t75" style="width:17.2pt;height:16.65pt" o:ole="">
            <v:imagedata r:id="rId57" o:title=""/>
          </v:shape>
          <o:OLEObject Type="Embed" ProgID="Equation.DSMT4" ShapeID="_x0000_i1048" DrawAspect="Content" ObjectID="_1561793747" r:id="rId58"/>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49" type="#_x0000_t75" style="width:18.8pt;height:16.65pt" o:ole="">
            <v:imagedata r:id="rId59" o:title=""/>
          </v:shape>
          <o:OLEObject Type="Embed" ProgID="Equation.DSMT4" ShapeID="_x0000_i1049" DrawAspect="Content" ObjectID="_1561793748" r:id="rId60"/>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0" type="#_x0000_t75" style="width:45.65pt;height:18.8pt" o:ole="">
            <v:imagedata r:id="rId61" o:title=""/>
          </v:shape>
          <o:OLEObject Type="Embed" ProgID="Equation.DSMT4" ShapeID="_x0000_i1050" DrawAspect="Content" ObjectID="_1561793749" r:id="rId62"/>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1" type="#_x0000_t75" style="width:17.2pt;height:16.65pt" o:ole="">
            <v:imagedata r:id="rId63" o:title=""/>
          </v:shape>
          <o:OLEObject Type="Embed" ProgID="Equation.DSMT4" ShapeID="_x0000_i1051" DrawAspect="Content" ObjectID="_1561793750" r:id="rId64"/>
        </w:object>
      </w:r>
      <w:r w:rsidRPr="00CE57CF">
        <w:rPr>
          <w:rFonts w:ascii="Times New Roman" w:hAnsi="Times New Roman"/>
          <w:lang w:val="en-US"/>
        </w:rPr>
        <w:t>should be used.</w:t>
      </w:r>
    </w:p>
    <w:p w:rsidR="004A204A" w:rsidRPr="00CE57CF" w:rsidRDefault="004A204A" w:rsidP="004A204A">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2" type="#_x0000_t75" style="width:41.9pt;height:16.65pt" o:ole="">
            <v:imagedata r:id="rId65" o:title=""/>
          </v:shape>
          <o:OLEObject Type="Embed" ProgID="Equation.DSMT4" ShapeID="_x0000_i1052" DrawAspect="Content" ObjectID="_1561793751" r:id="rId66"/>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3" type="#_x0000_t75" style="width:45.65pt;height:16.65pt" o:ole="">
            <v:imagedata r:id="rId67" o:title=""/>
          </v:shape>
          <o:OLEObject Type="Embed" ProgID="Equation.DSMT4" ShapeID="_x0000_i1053" DrawAspect="Content" ObjectID="_1561793752" r:id="rId68"/>
        </w:object>
      </w:r>
    </w:p>
    <w:p w:rsidR="004A204A" w:rsidRPr="00CE57CF" w:rsidRDefault="004A204A" w:rsidP="004A204A">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4A204A" w:rsidRPr="00CE57CF" w:rsidRDefault="004A204A" w:rsidP="004A204A">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4A204A" w:rsidRPr="00CE57CF" w:rsidRDefault="004A204A" w:rsidP="004A204A">
      <w:pPr>
        <w:pStyle w:val="Bulleted"/>
        <w:rPr>
          <w:rFonts w:ascii="Times New Roman" w:hAnsi="Times New Roman"/>
        </w:rPr>
      </w:pPr>
      <w:r w:rsidRPr="00CE57CF">
        <w:rPr>
          <w:rFonts w:ascii="Times New Roman" w:hAnsi="Times New Roman"/>
        </w:rPr>
        <w:lastRenderedPageBreak/>
        <w:t xml:space="preserve">Equations that are referred to in the text should be numbered with the number on the right-hand side. </w:t>
      </w:r>
    </w:p>
    <w:p w:rsidR="004A204A" w:rsidRPr="00CE57CF" w:rsidRDefault="004A204A" w:rsidP="004A204A">
      <w:pPr>
        <w:pStyle w:val="subsection"/>
        <w:rPr>
          <w:rFonts w:ascii="Times New Roman" w:hAnsi="Times New Roman"/>
        </w:rPr>
      </w:pPr>
      <w:r w:rsidRPr="00CE57CF">
        <w:rPr>
          <w:rFonts w:ascii="Times New Roman" w:hAnsi="Times New Roman"/>
        </w:rPr>
        <w:t>Equation numbering</w:t>
      </w:r>
    </w:p>
    <w:p w:rsidR="004A204A" w:rsidRDefault="004A204A" w:rsidP="004A204A">
      <w:pPr>
        <w:pStyle w:val="BodyChar"/>
        <w:rPr>
          <w:rFonts w:ascii="Times New Roman" w:hAnsi="Times New Roman"/>
          <w:lang w:val="en-US"/>
        </w:rPr>
      </w:pPr>
    </w:p>
    <w:p w:rsidR="004A204A" w:rsidRDefault="004A204A" w:rsidP="004A204A">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4A204A" w:rsidRDefault="004A204A" w:rsidP="004A204A">
      <w:pPr>
        <w:pStyle w:val="BodyChar"/>
        <w:rPr>
          <w:rFonts w:ascii="Times New Roman" w:hAnsi="Times New Roman"/>
          <w:b/>
        </w:rPr>
      </w:pPr>
    </w:p>
    <w:p w:rsidR="004A204A" w:rsidRDefault="004A204A" w:rsidP="004A204A">
      <w:pPr>
        <w:pStyle w:val="BodyChar"/>
        <w:rPr>
          <w:rFonts w:ascii="Times New Roman" w:hAnsi="Times New Roman"/>
          <w:b/>
        </w:rPr>
      </w:pPr>
      <w:r w:rsidRPr="00CE57CF">
        <w:rPr>
          <w:rFonts w:ascii="Times New Roman" w:hAnsi="Times New Roman"/>
          <w:b/>
        </w:rPr>
        <w:t>Acknowledg</w:t>
      </w:r>
      <w:r>
        <w:rPr>
          <w:rFonts w:ascii="Times New Roman" w:hAnsi="Times New Roman"/>
          <w:b/>
        </w:rPr>
        <w:t>e</w:t>
      </w:r>
      <w:r w:rsidRPr="00CE57CF">
        <w:rPr>
          <w:rFonts w:ascii="Times New Roman" w:hAnsi="Times New Roman"/>
          <w:b/>
        </w:rPr>
        <w:t>ments</w:t>
      </w:r>
    </w:p>
    <w:p w:rsidR="004A204A" w:rsidRDefault="004A204A" w:rsidP="004A204A">
      <w:pPr>
        <w:pStyle w:val="BodyChar"/>
        <w:rPr>
          <w:rFonts w:ascii="Times New Roman" w:hAnsi="Times New Roman"/>
        </w:rPr>
      </w:pPr>
    </w:p>
    <w:p w:rsidR="004A204A" w:rsidRPr="00CE57CF" w:rsidRDefault="004A204A" w:rsidP="004A204A">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4A204A" w:rsidRDefault="004A204A" w:rsidP="004A204A">
      <w:pPr>
        <w:pStyle w:val="section"/>
        <w:numPr>
          <w:ilvl w:val="0"/>
          <w:numId w:val="0"/>
        </w:numPr>
        <w:rPr>
          <w:rFonts w:ascii="Times New Roman" w:hAnsi="Times New Roman"/>
        </w:rPr>
      </w:pPr>
    </w:p>
    <w:p w:rsidR="004A204A" w:rsidRPr="00CE57CF" w:rsidRDefault="004A204A" w:rsidP="004A204A">
      <w:pPr>
        <w:pStyle w:val="section"/>
        <w:numPr>
          <w:ilvl w:val="0"/>
          <w:numId w:val="0"/>
        </w:numPr>
        <w:rPr>
          <w:rFonts w:ascii="Times New Roman" w:hAnsi="Times New Roman"/>
        </w:rPr>
      </w:pPr>
      <w:r w:rsidRPr="00CE57CF">
        <w:rPr>
          <w:rFonts w:ascii="Times New Roman" w:hAnsi="Times New Roman"/>
        </w:rPr>
        <w:t>References</w:t>
      </w:r>
    </w:p>
    <w:p w:rsidR="004A204A" w:rsidRDefault="004A204A" w:rsidP="004A204A">
      <w:pPr>
        <w:pStyle w:val="BodyChar"/>
        <w:rPr>
          <w:rFonts w:ascii="Times New Roman" w:hAnsi="Times New Roman"/>
        </w:rPr>
      </w:pPr>
    </w:p>
    <w:p w:rsidR="004A204A" w:rsidRDefault="004A204A" w:rsidP="004A204A">
      <w:pPr>
        <w:pStyle w:val="BodyChar"/>
        <w:rPr>
          <w:rFonts w:ascii="Times New Roman" w:hAnsi="Times New Roman"/>
        </w:rPr>
      </w:pPr>
      <w:r w:rsidRPr="0048351F">
        <w:rPr>
          <w:rFonts w:ascii="Times New Roman" w:hAnsi="Times New Roman"/>
        </w:rPr>
        <w:t>The references should be number</w:t>
      </w:r>
      <w:r>
        <w:rPr>
          <w:rFonts w:ascii="Times New Roman" w:hAnsi="Times New Roman"/>
        </w:rPr>
        <w:t>ed in the order of appearance i</w:t>
      </w:r>
      <w:r w:rsidRPr="0048351F">
        <w:rPr>
          <w:rFonts w:ascii="Times New Roman" w:hAnsi="Times New Roman"/>
        </w:rPr>
        <w:t xml:space="preserve">n </w:t>
      </w:r>
      <w:r>
        <w:rPr>
          <w:rFonts w:ascii="Times New Roman" w:hAnsi="Times New Roman"/>
        </w:rPr>
        <w:t xml:space="preserve"> the </w:t>
      </w:r>
      <w:r w:rsidRPr="0048351F">
        <w:rPr>
          <w:rFonts w:ascii="Times New Roman" w:hAnsi="Times New Roman"/>
        </w:rPr>
        <w:t xml:space="preserve">text, </w:t>
      </w:r>
      <w:r>
        <w:rPr>
          <w:rFonts w:ascii="Times New Roman" w:hAnsi="Times New Roman"/>
        </w:rPr>
        <w:t xml:space="preserve">and </w:t>
      </w:r>
      <w:r w:rsidRPr="0048351F">
        <w:rPr>
          <w:rFonts w:ascii="Times New Roman" w:hAnsi="Times New Roman"/>
        </w:rPr>
        <w:t>reference numbers are enclos</w:t>
      </w:r>
      <w:r>
        <w:rPr>
          <w:rFonts w:ascii="Times New Roman" w:hAnsi="Times New Roman"/>
        </w:rPr>
        <w:t>ed by square brackets, e.g., ‘[1], [2</w:t>
      </w:r>
      <w:r w:rsidRPr="0048351F">
        <w:rPr>
          <w:rFonts w:ascii="Times New Roman" w:hAnsi="Times New Roman"/>
        </w:rPr>
        <w:t xml:space="preserve">, </w:t>
      </w:r>
      <w:r>
        <w:rPr>
          <w:rFonts w:ascii="Times New Roman" w:hAnsi="Times New Roman"/>
        </w:rPr>
        <w:t>3</w:t>
      </w:r>
      <w:r w:rsidRPr="0048351F">
        <w:rPr>
          <w:rFonts w:ascii="Times New Roman" w:hAnsi="Times New Roman"/>
        </w:rPr>
        <w:t>],</w:t>
      </w:r>
      <w:r>
        <w:rPr>
          <w:rFonts w:ascii="Times New Roman" w:hAnsi="Times New Roman"/>
        </w:rPr>
        <w:t xml:space="preserve"> [4-7</w:t>
      </w:r>
      <w:r w:rsidRPr="0048351F">
        <w:rPr>
          <w:rFonts w:ascii="Times New Roman" w:hAnsi="Times New Roman"/>
        </w:rPr>
        <w:t>]’.</w:t>
      </w:r>
      <w:r>
        <w:rPr>
          <w:rFonts w:ascii="Times New Roman" w:hAnsi="Times New Roman"/>
        </w:rPr>
        <w:t xml:space="preserve"> </w:t>
      </w:r>
    </w:p>
    <w:p w:rsidR="004A204A" w:rsidRDefault="004A204A" w:rsidP="004A204A">
      <w:pPr>
        <w:pStyle w:val="BodyChar"/>
        <w:rPr>
          <w:rFonts w:ascii="Times New Roman" w:hAnsi="Times New Roman"/>
        </w:rPr>
      </w:pPr>
    </w:p>
    <w:p w:rsidR="004A204A" w:rsidRPr="00517E3B" w:rsidRDefault="004A204A" w:rsidP="00D97557">
      <w:pPr>
        <w:pStyle w:val="References"/>
        <w:ind w:left="284" w:hanging="284"/>
      </w:pPr>
      <w:r w:rsidRPr="00517E3B">
        <w:t xml:space="preserve">S. M. Metev and V. P. Veiko, </w:t>
      </w:r>
      <w:r w:rsidRPr="00517E3B">
        <w:rPr>
          <w:i/>
        </w:rPr>
        <w:t>Laser Assisted Microtechnology</w:t>
      </w:r>
      <w:r w:rsidRPr="00517E3B">
        <w:t>, 2nd ed., R. M. Osgood, Jr., Ed.  Berlin, Germany: Springer-Verlag, 1998.</w:t>
      </w:r>
    </w:p>
    <w:p w:rsidR="004A204A" w:rsidRPr="00517E3B" w:rsidRDefault="004A204A" w:rsidP="00D97557">
      <w:pPr>
        <w:pStyle w:val="References"/>
        <w:ind w:left="284" w:hanging="284"/>
        <w:rPr>
          <w:sz w:val="18"/>
        </w:rPr>
      </w:pPr>
      <w:r w:rsidRPr="00517E3B">
        <w:rPr>
          <w:sz w:val="18"/>
        </w:rPr>
        <w:t xml:space="preserve">J. Breckling, Ed., </w:t>
      </w:r>
      <w:r w:rsidRPr="00517E3B">
        <w:rPr>
          <w:i/>
          <w:sz w:val="18"/>
        </w:rPr>
        <w:t>The Analysis of Directional Time Series: Applications to Wind Speed and Direction</w:t>
      </w:r>
      <w:r w:rsidRPr="00517E3B">
        <w:rPr>
          <w:sz w:val="18"/>
        </w:rPr>
        <w:t>, ser. Lecture Notes in Statistics.  Berlin, Germany: Springer, 1989, vol. 61.</w:t>
      </w:r>
    </w:p>
    <w:p w:rsidR="004A204A" w:rsidRPr="00517E3B" w:rsidRDefault="004A204A" w:rsidP="00D97557">
      <w:pPr>
        <w:pStyle w:val="References"/>
        <w:ind w:left="284" w:hanging="284"/>
        <w:rPr>
          <w:sz w:val="18"/>
        </w:rPr>
      </w:pPr>
      <w:r w:rsidRPr="00517E3B">
        <w:rPr>
          <w:sz w:val="18"/>
        </w:rPr>
        <w:t xml:space="preserve">M. Wegmuller, J. P. von der Weid, P. Oberson, and N. Gisin, “High resolution fiber distributed measurements with coherent OFDR,” in </w:t>
      </w:r>
      <w:r w:rsidRPr="00517E3B">
        <w:rPr>
          <w:i/>
          <w:sz w:val="18"/>
        </w:rPr>
        <w:t>Proc. ECOC’00</w:t>
      </w:r>
      <w:r w:rsidRPr="00517E3B">
        <w:rPr>
          <w:sz w:val="18"/>
        </w:rPr>
        <w:t>, 2000, paper 11.3.4, p. 109.</w:t>
      </w:r>
    </w:p>
    <w:p w:rsidR="004A204A" w:rsidRPr="00517E3B" w:rsidRDefault="004A204A" w:rsidP="00D97557">
      <w:pPr>
        <w:pStyle w:val="References"/>
        <w:ind w:left="284" w:hanging="284"/>
        <w:rPr>
          <w:sz w:val="18"/>
        </w:rPr>
      </w:pPr>
      <w:r w:rsidRPr="00517E3B">
        <w:rPr>
          <w:sz w:val="18"/>
        </w:rPr>
        <w:t>R. E. Sorace, V. S. Reinhardt, and S. A. Vaughn, “High-speed digital-to-RF converter,” U.S. Patent 5 668 842, Sep. 16, 1997.</w:t>
      </w:r>
    </w:p>
    <w:p w:rsidR="004A204A" w:rsidRPr="00517E3B" w:rsidRDefault="004A204A" w:rsidP="00D97557">
      <w:pPr>
        <w:pStyle w:val="References"/>
        <w:ind w:left="284" w:hanging="284"/>
        <w:rPr>
          <w:sz w:val="18"/>
        </w:rPr>
      </w:pPr>
      <w:r w:rsidRPr="00517E3B">
        <w:rPr>
          <w:sz w:val="18"/>
        </w:rPr>
        <w:t xml:space="preserve">(2007) The IEEE website. [Online]. Available: </w:t>
      </w:r>
      <w:hyperlink r:id="rId69" w:history="1">
        <w:r w:rsidRPr="00517E3B">
          <w:rPr>
            <w:rStyle w:val="Kpr"/>
            <w:sz w:val="18"/>
          </w:rPr>
          <w:t>http://www.ieee.org/</w:t>
        </w:r>
      </w:hyperlink>
      <w:r w:rsidRPr="00517E3B">
        <w:rPr>
          <w:sz w:val="18"/>
        </w:rPr>
        <w:t xml:space="preserve"> </w:t>
      </w:r>
    </w:p>
    <w:p w:rsidR="004A204A" w:rsidRPr="00517E3B" w:rsidRDefault="004A204A" w:rsidP="00D97557">
      <w:pPr>
        <w:pStyle w:val="References"/>
        <w:ind w:left="284" w:hanging="284"/>
        <w:rPr>
          <w:sz w:val="18"/>
        </w:rPr>
      </w:pPr>
      <w:r w:rsidRPr="00517E3B">
        <w:rPr>
          <w:sz w:val="18"/>
        </w:rPr>
        <w:t xml:space="preserve"> “PDCA12-70 data sheet,” Opto Speed SA, Mezzovico, Switzerland.</w:t>
      </w:r>
    </w:p>
    <w:p w:rsidR="004A204A" w:rsidRPr="00517E3B" w:rsidRDefault="004A204A" w:rsidP="00D97557">
      <w:pPr>
        <w:pStyle w:val="References"/>
        <w:ind w:left="284" w:hanging="284"/>
        <w:rPr>
          <w:sz w:val="18"/>
        </w:rPr>
      </w:pPr>
      <w:bookmarkStart w:id="0" w:name="_GoBack"/>
      <w:bookmarkEnd w:id="0"/>
      <w:r w:rsidRPr="00517E3B">
        <w:rPr>
          <w:sz w:val="18"/>
        </w:rPr>
        <w:t>J. Padhye, V. Firoiu, and D. Towsley, “A stochastic model of TCP Reno congestion avoidance and control,” Univ. of Massachusetts, Amherst, MA, CMPSCI Tech. Rep. 99-02, 1999.</w:t>
      </w:r>
    </w:p>
    <w:p w:rsidR="004A204A" w:rsidRPr="00E25C1D" w:rsidRDefault="004A204A" w:rsidP="00D97557">
      <w:pPr>
        <w:pStyle w:val="GvdeMetni"/>
        <w:spacing w:before="120"/>
        <w:ind w:left="360"/>
        <w:jc w:val="both"/>
      </w:pPr>
    </w:p>
    <w:p w:rsidR="004A204A" w:rsidRPr="001F1D65" w:rsidRDefault="004A204A" w:rsidP="004A204A">
      <w:pPr>
        <w:pStyle w:val="Reference"/>
        <w:tabs>
          <w:tab w:val="clear" w:pos="709"/>
          <w:tab w:val="left" w:pos="851"/>
        </w:tabs>
        <w:rPr>
          <w:rFonts w:ascii="Times New Roman" w:hAnsi="Times New Roman"/>
          <w:lang w:val="en-US"/>
        </w:rPr>
      </w:pPr>
    </w:p>
    <w:p w:rsidR="000A53F3" w:rsidRDefault="000A53F3"/>
    <w:sectPr w:rsidR="000A53F3" w:rsidSect="001F1D65">
      <w:headerReference w:type="even" r:id="rId70"/>
      <w:headerReference w:type="default" r:id="rId71"/>
      <w:footerReference w:type="even" r:id="rId72"/>
      <w:footerReference w:type="default" r:id="rId73"/>
      <w:headerReference w:type="first" r:id="rId74"/>
      <w:footerReference w:type="first" r:id="rId75"/>
      <w:footnotePr>
        <w:pos w:val="beneathText"/>
      </w:footnotePr>
      <w:endnotePr>
        <w:numFmt w:val="chicago"/>
        <w:numStart w:val="4"/>
      </w:endnotePr>
      <w:pgSz w:w="11907" w:h="16840" w:code="9"/>
      <w:pgMar w:top="1985" w:right="1418" w:bottom="1418"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3A" w:rsidRDefault="00C4253A">
      <w:r>
        <w:separator/>
      </w:r>
    </w:p>
  </w:endnote>
  <w:endnote w:type="continuationSeparator" w:id="0">
    <w:p w:rsidR="00C4253A" w:rsidRDefault="00C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465"/>
      <w:docPartObj>
        <w:docPartGallery w:val="Page Numbers (Bottom of Page)"/>
        <w:docPartUnique/>
      </w:docPartObj>
    </w:sdtPr>
    <w:sdtEndPr/>
    <w:sdtContent>
      <w:p w:rsidR="008D2879" w:rsidRDefault="004A204A">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rsidR="008D2879" w:rsidRDefault="00C4253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467"/>
      <w:docPartObj>
        <w:docPartGallery w:val="Page Numbers (Bottom of Page)"/>
        <w:docPartUnique/>
      </w:docPartObj>
    </w:sdtPr>
    <w:sdtEndPr/>
    <w:sdtContent>
      <w:p w:rsidR="00172CF5" w:rsidRDefault="004A204A">
        <w:pPr>
          <w:pStyle w:val="Altbilgi"/>
          <w:jc w:val="center"/>
        </w:pPr>
        <w:r>
          <w:fldChar w:fldCharType="begin"/>
        </w:r>
        <w:r>
          <w:instrText xml:space="preserve"> PAGE   \* MERGEFORMAT </w:instrText>
        </w:r>
        <w:r>
          <w:fldChar w:fldCharType="separate"/>
        </w:r>
        <w:r w:rsidR="007E7AFB">
          <w:rPr>
            <w:noProof/>
          </w:rPr>
          <w:t>6</w:t>
        </w:r>
        <w:r>
          <w:rPr>
            <w:noProof/>
          </w:rPr>
          <w:fldChar w:fldCharType="end"/>
        </w:r>
      </w:p>
    </w:sdtContent>
  </w:sdt>
  <w:p w:rsidR="00172CF5" w:rsidRDefault="00C4253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466"/>
      <w:docPartObj>
        <w:docPartGallery w:val="Page Numbers (Bottom of Page)"/>
        <w:docPartUnique/>
      </w:docPartObj>
    </w:sdtPr>
    <w:sdtEndPr/>
    <w:sdtContent>
      <w:p w:rsidR="00172CF5" w:rsidRDefault="004A204A">
        <w:pPr>
          <w:pStyle w:val="Altbilgi"/>
          <w:jc w:val="center"/>
        </w:pPr>
        <w:r>
          <w:fldChar w:fldCharType="begin"/>
        </w:r>
        <w:r>
          <w:instrText xml:space="preserve"> PAGE   \* MERGEFORMAT </w:instrText>
        </w:r>
        <w:r>
          <w:fldChar w:fldCharType="separate"/>
        </w:r>
        <w:r w:rsidR="007E7AFB">
          <w:rPr>
            <w:noProof/>
          </w:rPr>
          <w:t>1</w:t>
        </w:r>
        <w:r>
          <w:rPr>
            <w:noProof/>
          </w:rPr>
          <w:fldChar w:fldCharType="end"/>
        </w:r>
      </w:p>
    </w:sdtContent>
  </w:sdt>
  <w:p w:rsidR="00172CF5" w:rsidRDefault="00C425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3A" w:rsidRDefault="00C4253A">
      <w:r>
        <w:separator/>
      </w:r>
    </w:p>
  </w:footnote>
  <w:footnote w:type="continuationSeparator" w:id="0">
    <w:p w:rsidR="00C4253A" w:rsidRDefault="00C4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79" w:rsidRDefault="00C4253A" w:rsidP="008D2879">
    <w:pPr>
      <w:pStyle w:val="StyleTitleLeft005cm"/>
      <w:spacing w:before="0" w:after="0"/>
      <w:rPr>
        <w:rFonts w:ascii="Times New Roman" w:hAnsi="Times New Roman"/>
      </w:rPr>
    </w:pPr>
  </w:p>
  <w:p w:rsidR="008D2879" w:rsidRDefault="00C4253A" w:rsidP="008D2879">
    <w:pPr>
      <w:pStyle w:val="StyleTitleLeft005cm"/>
      <w:spacing w:before="0" w:after="0"/>
      <w:rPr>
        <w:rFonts w:ascii="Times New Roman" w:hAnsi="Times New Roman"/>
      </w:rPr>
    </w:pPr>
  </w:p>
  <w:p w:rsidR="008D2879" w:rsidRDefault="00C4253A" w:rsidP="008D2879">
    <w:pPr>
      <w:pStyle w:val="StyleTitleLeft005cm"/>
      <w:spacing w:before="0" w:after="0"/>
      <w:rPr>
        <w:rFonts w:ascii="Times New Roman" w:hAnsi="Times New Roman"/>
      </w:rPr>
    </w:pPr>
  </w:p>
  <w:p w:rsidR="008D2879" w:rsidRPr="00C656FF" w:rsidRDefault="004A204A" w:rsidP="00F12616">
    <w:pPr>
      <w:pStyle w:val="StyleTitleLeft005cm"/>
      <w:spacing w:before="0" w:after="0"/>
      <w:jc w:val="right"/>
      <w:rPr>
        <w:b w:val="0"/>
        <w:i/>
        <w:sz w:val="18"/>
        <w:szCs w:val="18"/>
      </w:rPr>
    </w:pPr>
    <w:r>
      <w:rPr>
        <w:rFonts w:ascii="Times New Roman" w:hAnsi="Times New Roman"/>
        <w:b w:val="0"/>
        <w:i/>
        <w:sz w:val="18"/>
        <w:szCs w:val="18"/>
      </w:rPr>
      <w:t>Author1, Author2, Author3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4B" w:rsidRDefault="00C4253A" w:rsidP="00F12616">
    <w:pPr>
      <w:pStyle w:val="stbilgi"/>
      <w:jc w:val="right"/>
    </w:pPr>
  </w:p>
  <w:p w:rsidR="00EA3F4B" w:rsidRDefault="00C4253A">
    <w:pPr>
      <w:pStyle w:val="stbilgi"/>
    </w:pPr>
  </w:p>
  <w:p w:rsidR="00EA3F4B" w:rsidRDefault="00C4253A">
    <w:pPr>
      <w:pStyle w:val="stbilgi"/>
    </w:pPr>
  </w:p>
  <w:p w:rsidR="00F12616" w:rsidRDefault="00C4253A" w:rsidP="00C656FF">
    <w:pPr>
      <w:pStyle w:val="stbilgi"/>
      <w:rPr>
        <w:rFonts w:ascii="Times New Roman" w:hAnsi="Times New Roman"/>
        <w:i/>
        <w:sz w:val="18"/>
        <w:szCs w:val="18"/>
        <w:lang w:val="en-US"/>
      </w:rPr>
    </w:pPr>
  </w:p>
  <w:p w:rsidR="00F12616" w:rsidRDefault="00C4253A" w:rsidP="00C656FF">
    <w:pPr>
      <w:pStyle w:val="stbilgi"/>
      <w:rPr>
        <w:rFonts w:ascii="Times New Roman" w:hAnsi="Times New Roman"/>
        <w:i/>
        <w:sz w:val="18"/>
        <w:szCs w:val="18"/>
        <w:lang w:val="en-US"/>
      </w:rPr>
    </w:pPr>
  </w:p>
  <w:p w:rsidR="00C656FF" w:rsidRPr="00C656FF" w:rsidRDefault="00C4253A" w:rsidP="003C57B6">
    <w:pPr>
      <w:pStyle w:val="stbilgi"/>
      <w:jc w:val="right"/>
      <w:rPr>
        <w:rFonts w:ascii="Times New Roman" w:hAnsi="Times New Roman"/>
        <w:i/>
        <w:sz w:val="18"/>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79" w:rsidRDefault="00C4253A" w:rsidP="008D2879">
    <w:pPr>
      <w:pStyle w:val="stbilgi"/>
      <w:rPr>
        <w:rFonts w:ascii="Times New Roman" w:hAnsi="Times New Roman"/>
        <w:b/>
        <w:sz w:val="28"/>
        <w:szCs w:val="28"/>
        <w:lang w:val="tr-TR"/>
      </w:rPr>
    </w:pPr>
  </w:p>
  <w:p w:rsidR="008D2879" w:rsidRDefault="00C4253A" w:rsidP="008D2879">
    <w:pPr>
      <w:pStyle w:val="stbilgi"/>
      <w:rPr>
        <w:rFonts w:ascii="Times New Roman" w:hAnsi="Times New Roman"/>
        <w:b/>
        <w:sz w:val="28"/>
        <w:szCs w:val="28"/>
        <w:lang w:val="tr-TR"/>
      </w:rPr>
    </w:pPr>
  </w:p>
  <w:p w:rsidR="003C57B6" w:rsidRDefault="00C4253A" w:rsidP="003C57B6">
    <w:pPr>
      <w:pStyle w:val="stbilgi"/>
      <w:rPr>
        <w:rFonts w:ascii="Times New Roman" w:hAnsi="Times New Roman"/>
        <w:i/>
        <w:sz w:val="18"/>
        <w:szCs w:val="18"/>
        <w:lang w:val="en-US"/>
      </w:rPr>
    </w:pPr>
  </w:p>
  <w:p w:rsidR="003C57B6" w:rsidRPr="00C65D61" w:rsidRDefault="004A204A" w:rsidP="00C65D61">
    <w:pPr>
      <w:pStyle w:val="stbilgi"/>
      <w:tabs>
        <w:tab w:val="clear" w:pos="4320"/>
        <w:tab w:val="clear" w:pos="8640"/>
      </w:tabs>
      <w:ind w:right="-1"/>
      <w:jc w:val="right"/>
      <w:rPr>
        <w:rFonts w:ascii="Times New Roman" w:hAnsi="Times New Roman"/>
        <w:i/>
        <w:sz w:val="24"/>
        <w:szCs w:val="24"/>
        <w:lang w:val="en-US"/>
      </w:rPr>
    </w:pPr>
    <w:r w:rsidRPr="00C65D61">
      <w:rPr>
        <w:rFonts w:ascii="Times New Roman" w:hAnsi="Times New Roman"/>
        <w:i/>
        <w:sz w:val="24"/>
        <w:szCs w:val="24"/>
        <w:lang w:val="en-US"/>
      </w:rPr>
      <w:t xml:space="preserve">IRSYSC 2017 – 3rd International Researchers, Statisticians And Young Statisticians Congress Konya/Turkey </w:t>
    </w:r>
  </w:p>
  <w:p w:rsidR="008D2879" w:rsidRDefault="00C425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28503F"/>
    <w:multiLevelType w:val="hybridMultilevel"/>
    <w:tmpl w:val="4E20A620"/>
    <w:lvl w:ilvl="0" w:tplc="F528A570">
      <w:start w:val="1"/>
      <w:numFmt w:val="decimal"/>
      <w:pStyle w:val="References"/>
      <w:lvlText w:val="[%1]"/>
      <w:lvlJc w:val="left"/>
      <w:pPr>
        <w:ind w:left="1008" w:hanging="360"/>
      </w:pPr>
      <w:rPr>
        <w:rFonts w:hint="default"/>
      </w:rPr>
    </w:lvl>
    <w:lvl w:ilvl="1" w:tplc="6054EACC">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426"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4A"/>
    <w:rsid w:val="000A53F3"/>
    <w:rsid w:val="001229EE"/>
    <w:rsid w:val="00307E4D"/>
    <w:rsid w:val="004A204A"/>
    <w:rsid w:val="007E7AFB"/>
    <w:rsid w:val="008939E8"/>
    <w:rsid w:val="00C4253A"/>
    <w:rsid w:val="00D97557"/>
    <w:rsid w:val="00F870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4A"/>
    <w:pPr>
      <w:spacing w:after="0" w:line="240" w:lineRule="auto"/>
    </w:pPr>
    <w:rPr>
      <w:rFonts w:ascii="Sabon" w:eastAsia="Times New Roman" w:hAnsi="Sabon" w:cs="Times New Roman"/>
      <w:szCs w:val="20"/>
      <w:lang w:val="en-GB"/>
    </w:rPr>
  </w:style>
  <w:style w:type="paragraph" w:styleId="Balk1">
    <w:name w:val="heading 1"/>
    <w:basedOn w:val="Normal"/>
    <w:next w:val="Normal"/>
    <w:link w:val="Balk1Char"/>
    <w:uiPriority w:val="9"/>
    <w:qFormat/>
    <w:rsid w:val="004A20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Indent">
    <w:name w:val="BodyIndent"/>
    <w:basedOn w:val="Normal"/>
    <w:link w:val="BodyIndentChar"/>
    <w:autoRedefine/>
    <w:rsid w:val="004A204A"/>
    <w:pPr>
      <w:tabs>
        <w:tab w:val="left" w:pos="567"/>
      </w:tabs>
      <w:jc w:val="both"/>
    </w:pPr>
    <w:rPr>
      <w:rFonts w:ascii="Times" w:hAnsi="Times"/>
      <w:color w:val="000000"/>
      <w:szCs w:val="22"/>
    </w:rPr>
  </w:style>
  <w:style w:type="paragraph" w:customStyle="1" w:styleId="Bulleted">
    <w:name w:val="Bulleted"/>
    <w:rsid w:val="004A204A"/>
    <w:pPr>
      <w:numPr>
        <w:numId w:val="1"/>
      </w:numPr>
      <w:spacing w:after="0" w:line="240" w:lineRule="auto"/>
      <w:jc w:val="both"/>
    </w:pPr>
    <w:rPr>
      <w:rFonts w:ascii="Times" w:eastAsia="Times New Roman" w:hAnsi="Times" w:cs="Times New Roman"/>
      <w:color w:val="000000"/>
      <w:lang w:val="en-GB"/>
    </w:rPr>
  </w:style>
  <w:style w:type="character" w:customStyle="1" w:styleId="BodyIndentChar">
    <w:name w:val="BodyIndent Char"/>
    <w:link w:val="BodyIndent"/>
    <w:rsid w:val="004A204A"/>
    <w:rPr>
      <w:rFonts w:ascii="Times" w:eastAsia="Times New Roman" w:hAnsi="Times" w:cs="Times New Roman"/>
      <w:color w:val="000000"/>
      <w:lang w:val="en-GB"/>
    </w:rPr>
  </w:style>
  <w:style w:type="paragraph" w:customStyle="1" w:styleId="BodyChar">
    <w:name w:val="Body Char"/>
    <w:link w:val="BodyCharChar"/>
    <w:rsid w:val="004A204A"/>
    <w:pPr>
      <w:tabs>
        <w:tab w:val="left" w:pos="567"/>
      </w:tabs>
      <w:spacing w:after="0" w:line="240" w:lineRule="auto"/>
      <w:jc w:val="both"/>
    </w:pPr>
    <w:rPr>
      <w:rFonts w:ascii="Times" w:eastAsia="Times New Roman" w:hAnsi="Times" w:cs="Times New Roman"/>
      <w:color w:val="000000"/>
      <w:lang w:val="en-GB"/>
    </w:rPr>
  </w:style>
  <w:style w:type="paragraph" w:customStyle="1" w:styleId="subsection">
    <w:name w:val="subsection"/>
    <w:rsid w:val="004A204A"/>
    <w:pPr>
      <w:numPr>
        <w:ilvl w:val="1"/>
        <w:numId w:val="2"/>
      </w:numPr>
      <w:tabs>
        <w:tab w:val="left" w:pos="567"/>
      </w:tabs>
      <w:spacing w:before="240" w:after="0" w:line="240" w:lineRule="auto"/>
      <w:ind w:left="0"/>
    </w:pPr>
    <w:rPr>
      <w:rFonts w:ascii="Times" w:eastAsia="Times New Roman" w:hAnsi="Times" w:cs="Times New Roman"/>
      <w:i/>
      <w:iCs/>
      <w:color w:val="000000"/>
      <w:lang w:val="en-US"/>
    </w:rPr>
  </w:style>
  <w:style w:type="paragraph" w:customStyle="1" w:styleId="section">
    <w:name w:val="section"/>
    <w:link w:val="sectionChar"/>
    <w:autoRedefine/>
    <w:rsid w:val="004A204A"/>
    <w:pPr>
      <w:numPr>
        <w:numId w:val="2"/>
      </w:numPr>
      <w:tabs>
        <w:tab w:val="left" w:pos="567"/>
      </w:tabs>
      <w:spacing w:before="240" w:after="0" w:line="240" w:lineRule="auto"/>
    </w:pPr>
    <w:rPr>
      <w:rFonts w:ascii="Times" w:eastAsia="Times New Roman" w:hAnsi="Times" w:cs="Times New Roman"/>
      <w:b/>
      <w:color w:val="000000"/>
      <w:lang w:val="en-GB"/>
    </w:rPr>
  </w:style>
  <w:style w:type="paragraph" w:styleId="GvdeMetni">
    <w:name w:val="Body Text"/>
    <w:basedOn w:val="Normal"/>
    <w:link w:val="GvdeMetniChar"/>
    <w:semiHidden/>
    <w:rsid w:val="004A204A"/>
    <w:pPr>
      <w:spacing w:after="120"/>
    </w:pPr>
  </w:style>
  <w:style w:type="character" w:customStyle="1" w:styleId="GvdeMetniChar">
    <w:name w:val="Gövde Metni Char"/>
    <w:basedOn w:val="VarsaylanParagrafYazTipi"/>
    <w:link w:val="GvdeMetni"/>
    <w:semiHidden/>
    <w:rsid w:val="004A204A"/>
    <w:rPr>
      <w:rFonts w:ascii="Sabon" w:eastAsia="Times New Roman" w:hAnsi="Sabon" w:cs="Times New Roman"/>
      <w:szCs w:val="20"/>
      <w:lang w:val="en-GB"/>
    </w:rPr>
  </w:style>
  <w:style w:type="paragraph" w:styleId="Altbilgi">
    <w:name w:val="footer"/>
    <w:basedOn w:val="Normal"/>
    <w:link w:val="AltbilgiChar"/>
    <w:uiPriority w:val="99"/>
    <w:rsid w:val="004A204A"/>
    <w:pPr>
      <w:tabs>
        <w:tab w:val="center" w:pos="4320"/>
        <w:tab w:val="right" w:pos="8640"/>
      </w:tabs>
    </w:pPr>
  </w:style>
  <w:style w:type="character" w:customStyle="1" w:styleId="AltbilgiChar">
    <w:name w:val="Altbilgi Char"/>
    <w:basedOn w:val="VarsaylanParagrafYazTipi"/>
    <w:link w:val="Altbilgi"/>
    <w:uiPriority w:val="99"/>
    <w:rsid w:val="004A204A"/>
    <w:rPr>
      <w:rFonts w:ascii="Sabon" w:eastAsia="Times New Roman" w:hAnsi="Sabon" w:cs="Times New Roman"/>
      <w:szCs w:val="20"/>
      <w:lang w:val="en-GB"/>
    </w:rPr>
  </w:style>
  <w:style w:type="paragraph" w:styleId="stbilgi">
    <w:name w:val="header"/>
    <w:basedOn w:val="Normal"/>
    <w:link w:val="stbilgiChar"/>
    <w:uiPriority w:val="99"/>
    <w:rsid w:val="004A204A"/>
    <w:pPr>
      <w:tabs>
        <w:tab w:val="center" w:pos="4320"/>
        <w:tab w:val="right" w:pos="8640"/>
      </w:tabs>
    </w:pPr>
  </w:style>
  <w:style w:type="character" w:customStyle="1" w:styleId="stbilgiChar">
    <w:name w:val="Üstbilgi Char"/>
    <w:basedOn w:val="VarsaylanParagrafYazTipi"/>
    <w:link w:val="stbilgi"/>
    <w:uiPriority w:val="99"/>
    <w:rsid w:val="004A204A"/>
    <w:rPr>
      <w:rFonts w:ascii="Sabon" w:eastAsia="Times New Roman" w:hAnsi="Sabon" w:cs="Times New Roman"/>
      <w:szCs w:val="20"/>
      <w:lang w:val="en-GB"/>
    </w:rPr>
  </w:style>
  <w:style w:type="character" w:styleId="Kpr">
    <w:name w:val="Hyperlink"/>
    <w:rsid w:val="004A204A"/>
    <w:rPr>
      <w:color w:val="0000FF"/>
      <w:u w:val="single"/>
    </w:rPr>
  </w:style>
  <w:style w:type="paragraph" w:customStyle="1" w:styleId="subsubsection">
    <w:name w:val="subsubsection"/>
    <w:link w:val="subsubsectionChar"/>
    <w:autoRedefine/>
    <w:rsid w:val="004A204A"/>
    <w:pPr>
      <w:numPr>
        <w:ilvl w:val="2"/>
        <w:numId w:val="2"/>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EQN">
    <w:name w:val="EQN"/>
    <w:basedOn w:val="BodyIndent"/>
    <w:autoRedefine/>
    <w:rsid w:val="004A204A"/>
    <w:pPr>
      <w:tabs>
        <w:tab w:val="clear" w:pos="567"/>
        <w:tab w:val="center" w:pos="4820"/>
        <w:tab w:val="right" w:pos="9072"/>
      </w:tabs>
      <w:spacing w:before="120" w:after="120"/>
      <w:jc w:val="center"/>
    </w:pPr>
    <w:rPr>
      <w:lang w:val="en-US"/>
    </w:rPr>
  </w:style>
  <w:style w:type="character" w:customStyle="1" w:styleId="BodyCharChar">
    <w:name w:val="Body Char Char"/>
    <w:link w:val="BodyChar"/>
    <w:rsid w:val="004A204A"/>
    <w:rPr>
      <w:rFonts w:ascii="Times" w:eastAsia="Times New Roman" w:hAnsi="Times" w:cs="Times New Roman"/>
      <w:color w:val="000000"/>
      <w:lang w:val="en-GB"/>
    </w:rPr>
  </w:style>
  <w:style w:type="paragraph" w:customStyle="1" w:styleId="StyleTitleLeft005cm">
    <w:name w:val="Style Title + Left:  0.05 cm"/>
    <w:basedOn w:val="KonuBal"/>
    <w:rsid w:val="004A204A"/>
    <w:pPr>
      <w:pBdr>
        <w:bottom w:val="none" w:sz="0" w:space="0" w:color="auto"/>
      </w:pBdr>
      <w:spacing w:before="1588" w:after="567"/>
      <w:contextualSpacing w:val="0"/>
    </w:pPr>
    <w:rPr>
      <w:rFonts w:ascii="Times" w:eastAsia="Times New Roman" w:hAnsi="Times" w:cs="Times New Roman"/>
      <w:b/>
      <w:bCs/>
      <w:color w:val="auto"/>
      <w:spacing w:val="0"/>
      <w:kern w:val="0"/>
      <w:sz w:val="34"/>
      <w:szCs w:val="20"/>
    </w:rPr>
  </w:style>
  <w:style w:type="paragraph" w:customStyle="1" w:styleId="Abstract">
    <w:name w:val="Abstract"/>
    <w:rsid w:val="004A204A"/>
    <w:pPr>
      <w:spacing w:after="454" w:line="240" w:lineRule="auto"/>
      <w:ind w:left="1418"/>
      <w:jc w:val="both"/>
    </w:pPr>
    <w:rPr>
      <w:rFonts w:ascii="Times" w:eastAsia="Times New Roman" w:hAnsi="Times" w:cs="Times New Roman"/>
      <w:color w:val="000000"/>
      <w:sz w:val="20"/>
      <w:szCs w:val="20"/>
      <w:lang w:val="en-GB"/>
    </w:rPr>
  </w:style>
  <w:style w:type="paragraph" w:customStyle="1" w:styleId="FigureCaption">
    <w:name w:val="FigureCaption"/>
    <w:rsid w:val="004A204A"/>
    <w:pPr>
      <w:spacing w:before="170" w:after="0" w:line="240" w:lineRule="auto"/>
      <w:ind w:left="28"/>
      <w:jc w:val="center"/>
    </w:pPr>
    <w:rPr>
      <w:rFonts w:ascii="Times" w:eastAsia="Times New Roman" w:hAnsi="Times" w:cs="Times New Roman"/>
      <w:color w:val="000000"/>
      <w:lang w:val="en-GB"/>
    </w:rPr>
  </w:style>
  <w:style w:type="character" w:customStyle="1" w:styleId="sectionChar">
    <w:name w:val="section Char"/>
    <w:link w:val="section"/>
    <w:rsid w:val="004A204A"/>
    <w:rPr>
      <w:rFonts w:ascii="Times" w:eastAsia="Times New Roman" w:hAnsi="Times" w:cs="Times New Roman"/>
      <w:b/>
      <w:color w:val="000000"/>
      <w:lang w:val="en-GB"/>
    </w:rPr>
  </w:style>
  <w:style w:type="paragraph" w:customStyle="1" w:styleId="TableCaption">
    <w:name w:val="Table.Caption"/>
    <w:rsid w:val="004A204A"/>
    <w:pPr>
      <w:spacing w:after="120" w:line="240" w:lineRule="auto"/>
      <w:jc w:val="both"/>
    </w:pPr>
    <w:rPr>
      <w:rFonts w:ascii="Times" w:eastAsia="Times New Roman" w:hAnsi="Times" w:cs="Times New Roman"/>
      <w:color w:val="000000"/>
      <w:lang w:val="en-GB"/>
    </w:rPr>
  </w:style>
  <w:style w:type="paragraph" w:customStyle="1" w:styleId="TableCaptionCentred">
    <w:name w:val="Table.Caption.Centred"/>
    <w:basedOn w:val="TableCaption"/>
    <w:autoRedefine/>
    <w:rsid w:val="004A204A"/>
    <w:pPr>
      <w:jc w:val="center"/>
    </w:pPr>
  </w:style>
  <w:style w:type="paragraph" w:customStyle="1" w:styleId="StylesubsubsectionNotItalic1Char">
    <w:name w:val="Style subsubsection + Not Italic1 Char"/>
    <w:basedOn w:val="subsubsection"/>
    <w:link w:val="StylesubsubsectionNotItalic1CharChar"/>
    <w:autoRedefine/>
    <w:rsid w:val="004A204A"/>
    <w:rPr>
      <w:i w:val="0"/>
      <w:iCs w:val="0"/>
    </w:rPr>
  </w:style>
  <w:style w:type="character" w:customStyle="1" w:styleId="subsubsectionChar">
    <w:name w:val="subsubsection Char"/>
    <w:link w:val="subsubsection"/>
    <w:rsid w:val="004A204A"/>
    <w:rPr>
      <w:rFonts w:ascii="Times" w:eastAsia="Times New Roman" w:hAnsi="Times" w:cs="Times New Roman"/>
      <w:i/>
      <w:iCs/>
      <w:color w:val="000000"/>
      <w:lang w:val="en-US"/>
    </w:rPr>
  </w:style>
  <w:style w:type="character" w:customStyle="1" w:styleId="StylesubsubsectionNotItalic1CharChar">
    <w:name w:val="Style subsubsection + Not Italic1 Char Char"/>
    <w:basedOn w:val="subsubsectionChar"/>
    <w:link w:val="StylesubsubsectionNotItalic1Char"/>
    <w:rsid w:val="004A204A"/>
    <w:rPr>
      <w:rFonts w:ascii="Times" w:eastAsia="Times New Roman" w:hAnsi="Times" w:cs="Times New Roman"/>
      <w:i w:val="0"/>
      <w:iCs w:val="0"/>
      <w:color w:val="000000"/>
      <w:lang w:val="en-US"/>
    </w:rPr>
  </w:style>
  <w:style w:type="paragraph" w:customStyle="1" w:styleId="Reference">
    <w:name w:val="Reference"/>
    <w:rsid w:val="004A204A"/>
    <w:pPr>
      <w:tabs>
        <w:tab w:val="left" w:pos="709"/>
      </w:tabs>
      <w:spacing w:after="0" w:line="240" w:lineRule="auto"/>
      <w:ind w:left="567" w:hanging="567"/>
      <w:jc w:val="both"/>
    </w:pPr>
    <w:rPr>
      <w:rFonts w:ascii="Times" w:eastAsia="Times New Roman" w:hAnsi="Times" w:cs="Times New Roman"/>
      <w:color w:val="000000"/>
      <w:lang w:val="en-GB"/>
    </w:rPr>
  </w:style>
  <w:style w:type="paragraph" w:customStyle="1" w:styleId="AbstractTitle">
    <w:name w:val="Abstract Title"/>
    <w:basedOn w:val="Balk1"/>
    <w:next w:val="Normal"/>
    <w:qFormat/>
    <w:rsid w:val="004A204A"/>
    <w:pPr>
      <w:spacing w:before="240" w:after="360" w:line="259" w:lineRule="auto"/>
      <w:jc w:val="center"/>
    </w:pPr>
    <w:rPr>
      <w:rFonts w:ascii="Times New Roman" w:eastAsia="Times New Roman" w:hAnsi="Times New Roman" w:cs="Times New Roman"/>
      <w:bCs w:val="0"/>
      <w:color w:val="auto"/>
      <w:szCs w:val="32"/>
      <w:lang w:val="tr-TR"/>
    </w:rPr>
  </w:style>
  <w:style w:type="paragraph" w:customStyle="1" w:styleId="AuthorNames">
    <w:name w:val="Author Names"/>
    <w:basedOn w:val="AbstractTitle"/>
    <w:qFormat/>
    <w:rsid w:val="004A204A"/>
    <w:pPr>
      <w:outlineLvl w:val="1"/>
    </w:pPr>
    <w:rPr>
      <w:sz w:val="24"/>
    </w:rPr>
  </w:style>
  <w:style w:type="paragraph" w:customStyle="1" w:styleId="Keywords">
    <w:name w:val="Keywords"/>
    <w:basedOn w:val="Normal"/>
    <w:next w:val="Balk1"/>
    <w:rsid w:val="004A204A"/>
    <w:pPr>
      <w:suppressLineNumbers/>
      <w:suppressAutoHyphens/>
      <w:overflowPunct w:val="0"/>
      <w:autoSpaceDE w:val="0"/>
      <w:autoSpaceDN w:val="0"/>
      <w:adjustRightInd w:val="0"/>
      <w:spacing w:before="360" w:after="360" w:line="220" w:lineRule="atLeast"/>
      <w:jc w:val="center"/>
      <w:textAlignment w:val="baseline"/>
    </w:pPr>
    <w:rPr>
      <w:rFonts w:ascii="Arial" w:hAnsi="Arial" w:cs="Arial"/>
      <w:sz w:val="18"/>
      <w:szCs w:val="18"/>
    </w:rPr>
  </w:style>
  <w:style w:type="paragraph" w:customStyle="1" w:styleId="References">
    <w:name w:val="References"/>
    <w:basedOn w:val="ListeParagraf"/>
    <w:rsid w:val="004A204A"/>
    <w:pPr>
      <w:numPr>
        <w:numId w:val="3"/>
      </w:numPr>
      <w:adjustRightInd w:val="0"/>
      <w:snapToGrid w:val="0"/>
      <w:jc w:val="both"/>
    </w:pPr>
    <w:rPr>
      <w:rFonts w:ascii="Times New Roman" w:eastAsia="SimSun" w:hAnsi="Times New Roman"/>
      <w:sz w:val="16"/>
      <w:szCs w:val="24"/>
      <w:lang w:val="en-US" w:eastAsia="zh-CN"/>
    </w:rPr>
  </w:style>
  <w:style w:type="paragraph" w:styleId="KonuBal">
    <w:name w:val="Title"/>
    <w:basedOn w:val="Normal"/>
    <w:next w:val="Normal"/>
    <w:link w:val="KonuBalChar"/>
    <w:uiPriority w:val="10"/>
    <w:qFormat/>
    <w:rsid w:val="004A20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A204A"/>
    <w:rPr>
      <w:rFonts w:asciiTheme="majorHAnsi" w:eastAsiaTheme="majorEastAsia" w:hAnsiTheme="majorHAnsi" w:cstheme="majorBidi"/>
      <w:color w:val="17365D" w:themeColor="text2" w:themeShade="BF"/>
      <w:spacing w:val="5"/>
      <w:kern w:val="28"/>
      <w:sz w:val="52"/>
      <w:szCs w:val="52"/>
      <w:lang w:val="en-GB"/>
    </w:rPr>
  </w:style>
  <w:style w:type="character" w:customStyle="1" w:styleId="Balk1Char">
    <w:name w:val="Başlık 1 Char"/>
    <w:basedOn w:val="VarsaylanParagrafYazTipi"/>
    <w:link w:val="Balk1"/>
    <w:uiPriority w:val="9"/>
    <w:rsid w:val="004A204A"/>
    <w:rPr>
      <w:rFonts w:asciiTheme="majorHAnsi" w:eastAsiaTheme="majorEastAsia" w:hAnsiTheme="majorHAnsi" w:cstheme="majorBidi"/>
      <w:b/>
      <w:bCs/>
      <w:color w:val="365F91" w:themeColor="accent1" w:themeShade="BF"/>
      <w:sz w:val="28"/>
      <w:szCs w:val="28"/>
      <w:lang w:val="en-GB"/>
    </w:rPr>
  </w:style>
  <w:style w:type="paragraph" w:styleId="ListeParagraf">
    <w:name w:val="List Paragraph"/>
    <w:basedOn w:val="Normal"/>
    <w:uiPriority w:val="34"/>
    <w:qFormat/>
    <w:rsid w:val="004A204A"/>
    <w:pPr>
      <w:ind w:left="720"/>
      <w:contextualSpacing/>
    </w:pPr>
  </w:style>
  <w:style w:type="paragraph" w:styleId="BalonMetni">
    <w:name w:val="Balloon Text"/>
    <w:basedOn w:val="Normal"/>
    <w:link w:val="BalonMetniChar"/>
    <w:uiPriority w:val="99"/>
    <w:semiHidden/>
    <w:unhideWhenUsed/>
    <w:rsid w:val="004A204A"/>
    <w:rPr>
      <w:rFonts w:ascii="Tahoma" w:hAnsi="Tahoma" w:cs="Tahoma"/>
      <w:sz w:val="16"/>
      <w:szCs w:val="16"/>
    </w:rPr>
  </w:style>
  <w:style w:type="character" w:customStyle="1" w:styleId="BalonMetniChar">
    <w:name w:val="Balon Metni Char"/>
    <w:basedOn w:val="VarsaylanParagrafYazTipi"/>
    <w:link w:val="BalonMetni"/>
    <w:uiPriority w:val="99"/>
    <w:semiHidden/>
    <w:rsid w:val="004A204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4A"/>
    <w:pPr>
      <w:spacing w:after="0" w:line="240" w:lineRule="auto"/>
    </w:pPr>
    <w:rPr>
      <w:rFonts w:ascii="Sabon" w:eastAsia="Times New Roman" w:hAnsi="Sabon" w:cs="Times New Roman"/>
      <w:szCs w:val="20"/>
      <w:lang w:val="en-GB"/>
    </w:rPr>
  </w:style>
  <w:style w:type="paragraph" w:styleId="Balk1">
    <w:name w:val="heading 1"/>
    <w:basedOn w:val="Normal"/>
    <w:next w:val="Normal"/>
    <w:link w:val="Balk1Char"/>
    <w:uiPriority w:val="9"/>
    <w:qFormat/>
    <w:rsid w:val="004A20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Indent">
    <w:name w:val="BodyIndent"/>
    <w:basedOn w:val="Normal"/>
    <w:link w:val="BodyIndentChar"/>
    <w:autoRedefine/>
    <w:rsid w:val="004A204A"/>
    <w:pPr>
      <w:tabs>
        <w:tab w:val="left" w:pos="567"/>
      </w:tabs>
      <w:jc w:val="both"/>
    </w:pPr>
    <w:rPr>
      <w:rFonts w:ascii="Times" w:hAnsi="Times"/>
      <w:color w:val="000000"/>
      <w:szCs w:val="22"/>
    </w:rPr>
  </w:style>
  <w:style w:type="paragraph" w:customStyle="1" w:styleId="Bulleted">
    <w:name w:val="Bulleted"/>
    <w:rsid w:val="004A204A"/>
    <w:pPr>
      <w:numPr>
        <w:numId w:val="1"/>
      </w:numPr>
      <w:spacing w:after="0" w:line="240" w:lineRule="auto"/>
      <w:jc w:val="both"/>
    </w:pPr>
    <w:rPr>
      <w:rFonts w:ascii="Times" w:eastAsia="Times New Roman" w:hAnsi="Times" w:cs="Times New Roman"/>
      <w:color w:val="000000"/>
      <w:lang w:val="en-GB"/>
    </w:rPr>
  </w:style>
  <w:style w:type="character" w:customStyle="1" w:styleId="BodyIndentChar">
    <w:name w:val="BodyIndent Char"/>
    <w:link w:val="BodyIndent"/>
    <w:rsid w:val="004A204A"/>
    <w:rPr>
      <w:rFonts w:ascii="Times" w:eastAsia="Times New Roman" w:hAnsi="Times" w:cs="Times New Roman"/>
      <w:color w:val="000000"/>
      <w:lang w:val="en-GB"/>
    </w:rPr>
  </w:style>
  <w:style w:type="paragraph" w:customStyle="1" w:styleId="BodyChar">
    <w:name w:val="Body Char"/>
    <w:link w:val="BodyCharChar"/>
    <w:rsid w:val="004A204A"/>
    <w:pPr>
      <w:tabs>
        <w:tab w:val="left" w:pos="567"/>
      </w:tabs>
      <w:spacing w:after="0" w:line="240" w:lineRule="auto"/>
      <w:jc w:val="both"/>
    </w:pPr>
    <w:rPr>
      <w:rFonts w:ascii="Times" w:eastAsia="Times New Roman" w:hAnsi="Times" w:cs="Times New Roman"/>
      <w:color w:val="000000"/>
      <w:lang w:val="en-GB"/>
    </w:rPr>
  </w:style>
  <w:style w:type="paragraph" w:customStyle="1" w:styleId="subsection">
    <w:name w:val="subsection"/>
    <w:rsid w:val="004A204A"/>
    <w:pPr>
      <w:numPr>
        <w:ilvl w:val="1"/>
        <w:numId w:val="2"/>
      </w:numPr>
      <w:tabs>
        <w:tab w:val="left" w:pos="567"/>
      </w:tabs>
      <w:spacing w:before="240" w:after="0" w:line="240" w:lineRule="auto"/>
      <w:ind w:left="0"/>
    </w:pPr>
    <w:rPr>
      <w:rFonts w:ascii="Times" w:eastAsia="Times New Roman" w:hAnsi="Times" w:cs="Times New Roman"/>
      <w:i/>
      <w:iCs/>
      <w:color w:val="000000"/>
      <w:lang w:val="en-US"/>
    </w:rPr>
  </w:style>
  <w:style w:type="paragraph" w:customStyle="1" w:styleId="section">
    <w:name w:val="section"/>
    <w:link w:val="sectionChar"/>
    <w:autoRedefine/>
    <w:rsid w:val="004A204A"/>
    <w:pPr>
      <w:numPr>
        <w:numId w:val="2"/>
      </w:numPr>
      <w:tabs>
        <w:tab w:val="left" w:pos="567"/>
      </w:tabs>
      <w:spacing w:before="240" w:after="0" w:line="240" w:lineRule="auto"/>
    </w:pPr>
    <w:rPr>
      <w:rFonts w:ascii="Times" w:eastAsia="Times New Roman" w:hAnsi="Times" w:cs="Times New Roman"/>
      <w:b/>
      <w:color w:val="000000"/>
      <w:lang w:val="en-GB"/>
    </w:rPr>
  </w:style>
  <w:style w:type="paragraph" w:styleId="GvdeMetni">
    <w:name w:val="Body Text"/>
    <w:basedOn w:val="Normal"/>
    <w:link w:val="GvdeMetniChar"/>
    <w:semiHidden/>
    <w:rsid w:val="004A204A"/>
    <w:pPr>
      <w:spacing w:after="120"/>
    </w:pPr>
  </w:style>
  <w:style w:type="character" w:customStyle="1" w:styleId="GvdeMetniChar">
    <w:name w:val="Gövde Metni Char"/>
    <w:basedOn w:val="VarsaylanParagrafYazTipi"/>
    <w:link w:val="GvdeMetni"/>
    <w:semiHidden/>
    <w:rsid w:val="004A204A"/>
    <w:rPr>
      <w:rFonts w:ascii="Sabon" w:eastAsia="Times New Roman" w:hAnsi="Sabon" w:cs="Times New Roman"/>
      <w:szCs w:val="20"/>
      <w:lang w:val="en-GB"/>
    </w:rPr>
  </w:style>
  <w:style w:type="paragraph" w:styleId="Altbilgi">
    <w:name w:val="footer"/>
    <w:basedOn w:val="Normal"/>
    <w:link w:val="AltbilgiChar"/>
    <w:uiPriority w:val="99"/>
    <w:rsid w:val="004A204A"/>
    <w:pPr>
      <w:tabs>
        <w:tab w:val="center" w:pos="4320"/>
        <w:tab w:val="right" w:pos="8640"/>
      </w:tabs>
    </w:pPr>
  </w:style>
  <w:style w:type="character" w:customStyle="1" w:styleId="AltbilgiChar">
    <w:name w:val="Altbilgi Char"/>
    <w:basedOn w:val="VarsaylanParagrafYazTipi"/>
    <w:link w:val="Altbilgi"/>
    <w:uiPriority w:val="99"/>
    <w:rsid w:val="004A204A"/>
    <w:rPr>
      <w:rFonts w:ascii="Sabon" w:eastAsia="Times New Roman" w:hAnsi="Sabon" w:cs="Times New Roman"/>
      <w:szCs w:val="20"/>
      <w:lang w:val="en-GB"/>
    </w:rPr>
  </w:style>
  <w:style w:type="paragraph" w:styleId="stbilgi">
    <w:name w:val="header"/>
    <w:basedOn w:val="Normal"/>
    <w:link w:val="stbilgiChar"/>
    <w:uiPriority w:val="99"/>
    <w:rsid w:val="004A204A"/>
    <w:pPr>
      <w:tabs>
        <w:tab w:val="center" w:pos="4320"/>
        <w:tab w:val="right" w:pos="8640"/>
      </w:tabs>
    </w:pPr>
  </w:style>
  <w:style w:type="character" w:customStyle="1" w:styleId="stbilgiChar">
    <w:name w:val="Üstbilgi Char"/>
    <w:basedOn w:val="VarsaylanParagrafYazTipi"/>
    <w:link w:val="stbilgi"/>
    <w:uiPriority w:val="99"/>
    <w:rsid w:val="004A204A"/>
    <w:rPr>
      <w:rFonts w:ascii="Sabon" w:eastAsia="Times New Roman" w:hAnsi="Sabon" w:cs="Times New Roman"/>
      <w:szCs w:val="20"/>
      <w:lang w:val="en-GB"/>
    </w:rPr>
  </w:style>
  <w:style w:type="character" w:styleId="Kpr">
    <w:name w:val="Hyperlink"/>
    <w:rsid w:val="004A204A"/>
    <w:rPr>
      <w:color w:val="0000FF"/>
      <w:u w:val="single"/>
    </w:rPr>
  </w:style>
  <w:style w:type="paragraph" w:customStyle="1" w:styleId="subsubsection">
    <w:name w:val="subsubsection"/>
    <w:link w:val="subsubsectionChar"/>
    <w:autoRedefine/>
    <w:rsid w:val="004A204A"/>
    <w:pPr>
      <w:numPr>
        <w:ilvl w:val="2"/>
        <w:numId w:val="2"/>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EQN">
    <w:name w:val="EQN"/>
    <w:basedOn w:val="BodyIndent"/>
    <w:autoRedefine/>
    <w:rsid w:val="004A204A"/>
    <w:pPr>
      <w:tabs>
        <w:tab w:val="clear" w:pos="567"/>
        <w:tab w:val="center" w:pos="4820"/>
        <w:tab w:val="right" w:pos="9072"/>
      </w:tabs>
      <w:spacing w:before="120" w:after="120"/>
      <w:jc w:val="center"/>
    </w:pPr>
    <w:rPr>
      <w:lang w:val="en-US"/>
    </w:rPr>
  </w:style>
  <w:style w:type="character" w:customStyle="1" w:styleId="BodyCharChar">
    <w:name w:val="Body Char Char"/>
    <w:link w:val="BodyChar"/>
    <w:rsid w:val="004A204A"/>
    <w:rPr>
      <w:rFonts w:ascii="Times" w:eastAsia="Times New Roman" w:hAnsi="Times" w:cs="Times New Roman"/>
      <w:color w:val="000000"/>
      <w:lang w:val="en-GB"/>
    </w:rPr>
  </w:style>
  <w:style w:type="paragraph" w:customStyle="1" w:styleId="StyleTitleLeft005cm">
    <w:name w:val="Style Title + Left:  0.05 cm"/>
    <w:basedOn w:val="KonuBal"/>
    <w:rsid w:val="004A204A"/>
    <w:pPr>
      <w:pBdr>
        <w:bottom w:val="none" w:sz="0" w:space="0" w:color="auto"/>
      </w:pBdr>
      <w:spacing w:before="1588" w:after="567"/>
      <w:contextualSpacing w:val="0"/>
    </w:pPr>
    <w:rPr>
      <w:rFonts w:ascii="Times" w:eastAsia="Times New Roman" w:hAnsi="Times" w:cs="Times New Roman"/>
      <w:b/>
      <w:bCs/>
      <w:color w:val="auto"/>
      <w:spacing w:val="0"/>
      <w:kern w:val="0"/>
      <w:sz w:val="34"/>
      <w:szCs w:val="20"/>
    </w:rPr>
  </w:style>
  <w:style w:type="paragraph" w:customStyle="1" w:styleId="Abstract">
    <w:name w:val="Abstract"/>
    <w:rsid w:val="004A204A"/>
    <w:pPr>
      <w:spacing w:after="454" w:line="240" w:lineRule="auto"/>
      <w:ind w:left="1418"/>
      <w:jc w:val="both"/>
    </w:pPr>
    <w:rPr>
      <w:rFonts w:ascii="Times" w:eastAsia="Times New Roman" w:hAnsi="Times" w:cs="Times New Roman"/>
      <w:color w:val="000000"/>
      <w:sz w:val="20"/>
      <w:szCs w:val="20"/>
      <w:lang w:val="en-GB"/>
    </w:rPr>
  </w:style>
  <w:style w:type="paragraph" w:customStyle="1" w:styleId="FigureCaption">
    <w:name w:val="FigureCaption"/>
    <w:rsid w:val="004A204A"/>
    <w:pPr>
      <w:spacing w:before="170" w:after="0" w:line="240" w:lineRule="auto"/>
      <w:ind w:left="28"/>
      <w:jc w:val="center"/>
    </w:pPr>
    <w:rPr>
      <w:rFonts w:ascii="Times" w:eastAsia="Times New Roman" w:hAnsi="Times" w:cs="Times New Roman"/>
      <w:color w:val="000000"/>
      <w:lang w:val="en-GB"/>
    </w:rPr>
  </w:style>
  <w:style w:type="character" w:customStyle="1" w:styleId="sectionChar">
    <w:name w:val="section Char"/>
    <w:link w:val="section"/>
    <w:rsid w:val="004A204A"/>
    <w:rPr>
      <w:rFonts w:ascii="Times" w:eastAsia="Times New Roman" w:hAnsi="Times" w:cs="Times New Roman"/>
      <w:b/>
      <w:color w:val="000000"/>
      <w:lang w:val="en-GB"/>
    </w:rPr>
  </w:style>
  <w:style w:type="paragraph" w:customStyle="1" w:styleId="TableCaption">
    <w:name w:val="Table.Caption"/>
    <w:rsid w:val="004A204A"/>
    <w:pPr>
      <w:spacing w:after="120" w:line="240" w:lineRule="auto"/>
      <w:jc w:val="both"/>
    </w:pPr>
    <w:rPr>
      <w:rFonts w:ascii="Times" w:eastAsia="Times New Roman" w:hAnsi="Times" w:cs="Times New Roman"/>
      <w:color w:val="000000"/>
      <w:lang w:val="en-GB"/>
    </w:rPr>
  </w:style>
  <w:style w:type="paragraph" w:customStyle="1" w:styleId="TableCaptionCentred">
    <w:name w:val="Table.Caption.Centred"/>
    <w:basedOn w:val="TableCaption"/>
    <w:autoRedefine/>
    <w:rsid w:val="004A204A"/>
    <w:pPr>
      <w:jc w:val="center"/>
    </w:pPr>
  </w:style>
  <w:style w:type="paragraph" w:customStyle="1" w:styleId="StylesubsubsectionNotItalic1Char">
    <w:name w:val="Style subsubsection + Not Italic1 Char"/>
    <w:basedOn w:val="subsubsection"/>
    <w:link w:val="StylesubsubsectionNotItalic1CharChar"/>
    <w:autoRedefine/>
    <w:rsid w:val="004A204A"/>
    <w:rPr>
      <w:i w:val="0"/>
      <w:iCs w:val="0"/>
    </w:rPr>
  </w:style>
  <w:style w:type="character" w:customStyle="1" w:styleId="subsubsectionChar">
    <w:name w:val="subsubsection Char"/>
    <w:link w:val="subsubsection"/>
    <w:rsid w:val="004A204A"/>
    <w:rPr>
      <w:rFonts w:ascii="Times" w:eastAsia="Times New Roman" w:hAnsi="Times" w:cs="Times New Roman"/>
      <w:i/>
      <w:iCs/>
      <w:color w:val="000000"/>
      <w:lang w:val="en-US"/>
    </w:rPr>
  </w:style>
  <w:style w:type="character" w:customStyle="1" w:styleId="StylesubsubsectionNotItalic1CharChar">
    <w:name w:val="Style subsubsection + Not Italic1 Char Char"/>
    <w:basedOn w:val="subsubsectionChar"/>
    <w:link w:val="StylesubsubsectionNotItalic1Char"/>
    <w:rsid w:val="004A204A"/>
    <w:rPr>
      <w:rFonts w:ascii="Times" w:eastAsia="Times New Roman" w:hAnsi="Times" w:cs="Times New Roman"/>
      <w:i w:val="0"/>
      <w:iCs w:val="0"/>
      <w:color w:val="000000"/>
      <w:lang w:val="en-US"/>
    </w:rPr>
  </w:style>
  <w:style w:type="paragraph" w:customStyle="1" w:styleId="Reference">
    <w:name w:val="Reference"/>
    <w:rsid w:val="004A204A"/>
    <w:pPr>
      <w:tabs>
        <w:tab w:val="left" w:pos="709"/>
      </w:tabs>
      <w:spacing w:after="0" w:line="240" w:lineRule="auto"/>
      <w:ind w:left="567" w:hanging="567"/>
      <w:jc w:val="both"/>
    </w:pPr>
    <w:rPr>
      <w:rFonts w:ascii="Times" w:eastAsia="Times New Roman" w:hAnsi="Times" w:cs="Times New Roman"/>
      <w:color w:val="000000"/>
      <w:lang w:val="en-GB"/>
    </w:rPr>
  </w:style>
  <w:style w:type="paragraph" w:customStyle="1" w:styleId="AbstractTitle">
    <w:name w:val="Abstract Title"/>
    <w:basedOn w:val="Balk1"/>
    <w:next w:val="Normal"/>
    <w:qFormat/>
    <w:rsid w:val="004A204A"/>
    <w:pPr>
      <w:spacing w:before="240" w:after="360" w:line="259" w:lineRule="auto"/>
      <w:jc w:val="center"/>
    </w:pPr>
    <w:rPr>
      <w:rFonts w:ascii="Times New Roman" w:eastAsia="Times New Roman" w:hAnsi="Times New Roman" w:cs="Times New Roman"/>
      <w:bCs w:val="0"/>
      <w:color w:val="auto"/>
      <w:szCs w:val="32"/>
      <w:lang w:val="tr-TR"/>
    </w:rPr>
  </w:style>
  <w:style w:type="paragraph" w:customStyle="1" w:styleId="AuthorNames">
    <w:name w:val="Author Names"/>
    <w:basedOn w:val="AbstractTitle"/>
    <w:qFormat/>
    <w:rsid w:val="004A204A"/>
    <w:pPr>
      <w:outlineLvl w:val="1"/>
    </w:pPr>
    <w:rPr>
      <w:sz w:val="24"/>
    </w:rPr>
  </w:style>
  <w:style w:type="paragraph" w:customStyle="1" w:styleId="Keywords">
    <w:name w:val="Keywords"/>
    <w:basedOn w:val="Normal"/>
    <w:next w:val="Balk1"/>
    <w:rsid w:val="004A204A"/>
    <w:pPr>
      <w:suppressLineNumbers/>
      <w:suppressAutoHyphens/>
      <w:overflowPunct w:val="0"/>
      <w:autoSpaceDE w:val="0"/>
      <w:autoSpaceDN w:val="0"/>
      <w:adjustRightInd w:val="0"/>
      <w:spacing w:before="360" w:after="360" w:line="220" w:lineRule="atLeast"/>
      <w:jc w:val="center"/>
      <w:textAlignment w:val="baseline"/>
    </w:pPr>
    <w:rPr>
      <w:rFonts w:ascii="Arial" w:hAnsi="Arial" w:cs="Arial"/>
      <w:sz w:val="18"/>
      <w:szCs w:val="18"/>
    </w:rPr>
  </w:style>
  <w:style w:type="paragraph" w:customStyle="1" w:styleId="References">
    <w:name w:val="References"/>
    <w:basedOn w:val="ListeParagraf"/>
    <w:rsid w:val="004A204A"/>
    <w:pPr>
      <w:numPr>
        <w:numId w:val="3"/>
      </w:numPr>
      <w:adjustRightInd w:val="0"/>
      <w:snapToGrid w:val="0"/>
      <w:jc w:val="both"/>
    </w:pPr>
    <w:rPr>
      <w:rFonts w:ascii="Times New Roman" w:eastAsia="SimSun" w:hAnsi="Times New Roman"/>
      <w:sz w:val="16"/>
      <w:szCs w:val="24"/>
      <w:lang w:val="en-US" w:eastAsia="zh-CN"/>
    </w:rPr>
  </w:style>
  <w:style w:type="paragraph" w:styleId="KonuBal">
    <w:name w:val="Title"/>
    <w:basedOn w:val="Normal"/>
    <w:next w:val="Normal"/>
    <w:link w:val="KonuBalChar"/>
    <w:uiPriority w:val="10"/>
    <w:qFormat/>
    <w:rsid w:val="004A20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A204A"/>
    <w:rPr>
      <w:rFonts w:asciiTheme="majorHAnsi" w:eastAsiaTheme="majorEastAsia" w:hAnsiTheme="majorHAnsi" w:cstheme="majorBidi"/>
      <w:color w:val="17365D" w:themeColor="text2" w:themeShade="BF"/>
      <w:spacing w:val="5"/>
      <w:kern w:val="28"/>
      <w:sz w:val="52"/>
      <w:szCs w:val="52"/>
      <w:lang w:val="en-GB"/>
    </w:rPr>
  </w:style>
  <w:style w:type="character" w:customStyle="1" w:styleId="Balk1Char">
    <w:name w:val="Başlık 1 Char"/>
    <w:basedOn w:val="VarsaylanParagrafYazTipi"/>
    <w:link w:val="Balk1"/>
    <w:uiPriority w:val="9"/>
    <w:rsid w:val="004A204A"/>
    <w:rPr>
      <w:rFonts w:asciiTheme="majorHAnsi" w:eastAsiaTheme="majorEastAsia" w:hAnsiTheme="majorHAnsi" w:cstheme="majorBidi"/>
      <w:b/>
      <w:bCs/>
      <w:color w:val="365F91" w:themeColor="accent1" w:themeShade="BF"/>
      <w:sz w:val="28"/>
      <w:szCs w:val="28"/>
      <w:lang w:val="en-GB"/>
    </w:rPr>
  </w:style>
  <w:style w:type="paragraph" w:styleId="ListeParagraf">
    <w:name w:val="List Paragraph"/>
    <w:basedOn w:val="Normal"/>
    <w:uiPriority w:val="34"/>
    <w:qFormat/>
    <w:rsid w:val="004A204A"/>
    <w:pPr>
      <w:ind w:left="720"/>
      <w:contextualSpacing/>
    </w:pPr>
  </w:style>
  <w:style w:type="paragraph" w:styleId="BalonMetni">
    <w:name w:val="Balloon Text"/>
    <w:basedOn w:val="Normal"/>
    <w:link w:val="BalonMetniChar"/>
    <w:uiPriority w:val="99"/>
    <w:semiHidden/>
    <w:unhideWhenUsed/>
    <w:rsid w:val="004A204A"/>
    <w:rPr>
      <w:rFonts w:ascii="Tahoma" w:hAnsi="Tahoma" w:cs="Tahoma"/>
      <w:sz w:val="16"/>
      <w:szCs w:val="16"/>
    </w:rPr>
  </w:style>
  <w:style w:type="character" w:customStyle="1" w:styleId="BalonMetniChar">
    <w:name w:val="Balon Metni Char"/>
    <w:basedOn w:val="VarsaylanParagrafYazTipi"/>
    <w:link w:val="BalonMetni"/>
    <w:uiPriority w:val="99"/>
    <w:semiHidden/>
    <w:rsid w:val="004A204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16" Type="http://schemas.openxmlformats.org/officeDocument/2006/relationships/oleObject" Target="embeddings/oleObject3.bin"/><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hyperlink" Target="http://www.ieee.org/" TargetMode="Externa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1765</Words>
  <Characters>10063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2017-07-13T11:38:00Z</dcterms:created>
  <dcterms:modified xsi:type="dcterms:W3CDTF">2017-07-17T07:45:00Z</dcterms:modified>
</cp:coreProperties>
</file>